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009D0B97" w:rsidRDefault="009D0B97" w14:paraId="7CAB18E9" w14:textId="77777777"/>
    <w:p w:rsidR="009D0B97" w:rsidRDefault="009D0B97" w14:paraId="4AE7A4B8" w14:textId="77777777"/>
    <w:p w:rsidR="009D0B97" w:rsidRDefault="009D0B97" w14:paraId="33A70D46" w14:textId="77777777"/>
    <w:p w:rsidR="009D0B97" w:rsidRDefault="009D0B97" w14:paraId="2AB4F585" w14:textId="77777777"/>
    <w:p w:rsidR="009D0B97" w:rsidRDefault="00375E49" w14:paraId="7B3BC6E7" w14:textId="77777777">
      <w:pPr>
        <w:jc w:val="center"/>
      </w:pPr>
      <w:r>
        <w:rPr>
          <w:b/>
          <w:color w:val="2E74B5"/>
          <w:sz w:val="52"/>
        </w:rPr>
        <w:t>MARKETPLACE RIDER</w:t>
      </w:r>
    </w:p>
    <w:p w:rsidR="009D0B97" w:rsidRDefault="00375E49" w14:paraId="3F4A9915" w14:textId="77777777">
      <w:pPr>
        <w:jc w:val="center"/>
      </w:pPr>
      <w:r>
        <w:rPr>
          <w:b/>
          <w:sz w:val="36"/>
        </w:rPr>
        <w:t>User Manual and Procedures Guide</w:t>
      </w:r>
    </w:p>
    <w:p w:rsidR="009D0B97" w:rsidRDefault="00375E49" w14:paraId="2BDF9C90" w14:textId="77777777">
      <w:pPr>
        <w:jc w:val="center"/>
      </w:pPr>
      <w:r>
        <w:rPr>
          <w:color w:val="667085"/>
          <w:sz w:val="26"/>
        </w:rPr>
        <w:t>Delivery Rider Edition</w:t>
      </w:r>
    </w:p>
    <w:p w:rsidR="009D0B97" w:rsidRDefault="009D0B97" w14:paraId="3C86034D" w14:textId="77777777"/>
    <w:p w:rsidR="009D0B97" w:rsidRDefault="00375E49" w14:paraId="7C396348" w14:textId="77777777">
      <w:pPr>
        <w:jc w:val="center"/>
      </w:pPr>
      <w:r>
        <w:t>Mobile application</w:t>
      </w:r>
    </w:p>
    <w:p w:rsidR="009D0B97" w:rsidRDefault="00375E49" w14:paraId="40A2B7D8" w14:textId="77777777">
      <w:pPr>
        <w:jc w:val="center"/>
      </w:pPr>
      <w:r>
        <w:t>Product version 3.7</w:t>
      </w:r>
    </w:p>
    <w:p w:rsidR="009D0B97" w:rsidRDefault="00375E49" w14:paraId="3D73A885" w14:textId="77777777">
      <w:pPr>
        <w:jc w:val="center"/>
      </w:pPr>
      <w:r>
        <w:rPr>
          <w:b/>
          <w:color w:val="B54708"/>
        </w:rPr>
        <w:t>Draft for Team Review</w:t>
      </w:r>
    </w:p>
    <w:p w:rsidR="009D0B97" w:rsidRDefault="00375E49" w14:paraId="1914C1FF" w14:textId="77777777">
      <w:pPr>
        <w:jc w:val="center"/>
      </w:pPr>
      <w:r>
        <w:t>Prepared 29 July 2026</w:t>
      </w:r>
    </w:p>
    <w:p w:rsidR="009D0B97" w:rsidRDefault="009D0B97" w14:paraId="4C6318A5" w14:textId="77777777"/>
    <w:p w:rsidR="009D0B97" w:rsidRDefault="009D0B97" w14:paraId="6E53569D" w14:textId="77777777"/>
    <w:p w:rsidR="009D0B97" w:rsidRDefault="009D0B97" w14:paraId="0E2EA4B9" w14:textId="77777777">
      <w:pPr>
        <w:sectPr w:rsidR="009D0B97" w:rsidSect="0067212F">
          <w:headerReference w:type="default" r:id="rId8"/>
          <w:footerReference w:type="default" r:id="rId9"/>
          <w:pgSz w:w="12240" w:h="15840" w:orient="portrait"/>
          <w:pgMar w:top="1440" w:right="1440" w:bottom="1440" w:left="1440" w:header="708" w:footer="708" w:gutter="0"/>
          <w:pgNumType w:fmt="lowerRoman" w:start="1"/>
          <w:cols w:space="720"/>
          <w:docGrid w:linePitch="360"/>
        </w:sectPr>
      </w:pPr>
    </w:p>
    <w:p w:rsidR="009D0B97" w:rsidRDefault="00375E49" w14:paraId="2E71FF09" w14:textId="77777777">
      <w:pPr>
        <w:pStyle w:val="Heading1"/>
      </w:pPr>
      <w:bookmarkStart w:name="_Toc236740083" w:id="0"/>
      <w:r>
        <w:lastRenderedPageBreak/>
        <w:t>Document Control</w:t>
      </w:r>
      <w:bookmarkEnd w:id="0"/>
    </w:p>
    <w:tbl>
      <w:tblPr>
        <w:tblStyle w:val="TableGrid"/>
        <w:tblW w:w="0" w:type="auto"/>
        <w:jc w:val="center"/>
        <w:tblLayout w:type="fixed"/>
        <w:tblLook w:val="04A0" w:firstRow="1" w:lastRow="0" w:firstColumn="1" w:lastColumn="0" w:noHBand="0" w:noVBand="1"/>
      </w:tblPr>
      <w:tblGrid>
        <w:gridCol w:w="2975"/>
        <w:gridCol w:w="6169"/>
      </w:tblGrid>
      <w:tr w:rsidR="009D0B97" w:rsidTr="00351B89" w14:paraId="4A9E128F" w14:textId="77777777">
        <w:trPr>
          <w:cantSplit/>
          <w:trHeight w:val="364"/>
          <w:tblHeader/>
          <w:jc w:val="center"/>
        </w:trPr>
        <w:tc>
          <w:tcPr>
            <w:tcW w:w="2975" w:type="dxa"/>
            <w:shd w:val="clear" w:color="auto" w:fill="2E74B5"/>
            <w:tcMar>
              <w:top w:w="120" w:type="dxa"/>
              <w:left w:w="140" w:type="dxa"/>
              <w:bottom w:w="120" w:type="dxa"/>
              <w:right w:w="140" w:type="dxa"/>
            </w:tcMar>
            <w:vAlign w:val="center"/>
          </w:tcPr>
          <w:p w:rsidR="009D0B97" w:rsidRDefault="00375E49" w14:paraId="6651CE17" w14:textId="77777777">
            <w:pPr>
              <w:jc w:val="center"/>
            </w:pPr>
            <w:r>
              <w:rPr>
                <w:b/>
                <w:color w:val="FFFFFF"/>
              </w:rPr>
              <w:t>Document field</w:t>
            </w:r>
          </w:p>
        </w:tc>
        <w:tc>
          <w:tcPr>
            <w:tcW w:w="6169" w:type="dxa"/>
            <w:shd w:val="clear" w:color="auto" w:fill="2E74B5"/>
            <w:tcMar>
              <w:top w:w="120" w:type="dxa"/>
              <w:left w:w="140" w:type="dxa"/>
              <w:bottom w:w="120" w:type="dxa"/>
              <w:right w:w="140" w:type="dxa"/>
            </w:tcMar>
            <w:vAlign w:val="center"/>
          </w:tcPr>
          <w:p w:rsidR="009D0B97" w:rsidRDefault="00375E49" w14:paraId="6B5C2FAE" w14:textId="77777777">
            <w:pPr>
              <w:jc w:val="center"/>
            </w:pPr>
            <w:r>
              <w:rPr>
                <w:b/>
                <w:color w:val="FFFFFF"/>
              </w:rPr>
              <w:t>Value</w:t>
            </w:r>
          </w:p>
        </w:tc>
      </w:tr>
      <w:tr w:rsidR="009D0B97" w:rsidTr="00351B89" w14:paraId="6D3299B7" w14:textId="77777777">
        <w:trPr>
          <w:cantSplit/>
          <w:trHeight w:val="372"/>
          <w:jc w:val="center"/>
        </w:trPr>
        <w:tc>
          <w:tcPr>
            <w:tcW w:w="2975" w:type="dxa"/>
            <w:tcMar>
              <w:top w:w="120" w:type="dxa"/>
              <w:left w:w="140" w:type="dxa"/>
              <w:bottom w:w="120" w:type="dxa"/>
              <w:right w:w="140" w:type="dxa"/>
            </w:tcMar>
            <w:vAlign w:val="center"/>
          </w:tcPr>
          <w:p w:rsidR="009D0B97" w:rsidRDefault="00375E49" w14:paraId="2D3AC49A" w14:textId="77777777">
            <w:r>
              <w:t>Document title</w:t>
            </w:r>
          </w:p>
        </w:tc>
        <w:tc>
          <w:tcPr>
            <w:tcW w:w="6169" w:type="dxa"/>
            <w:tcMar>
              <w:top w:w="120" w:type="dxa"/>
              <w:left w:w="140" w:type="dxa"/>
              <w:bottom w:w="120" w:type="dxa"/>
              <w:right w:w="140" w:type="dxa"/>
            </w:tcMar>
            <w:vAlign w:val="center"/>
          </w:tcPr>
          <w:p w:rsidR="009D0B97" w:rsidRDefault="00375E49" w14:paraId="42951AD1" w14:textId="77777777">
            <w:r>
              <w:t>Marketplace Rider User Manual</w:t>
            </w:r>
          </w:p>
        </w:tc>
      </w:tr>
      <w:tr w:rsidR="009D0B97" w:rsidTr="00351B89" w14:paraId="09DE857C" w14:textId="77777777">
        <w:trPr>
          <w:cantSplit/>
          <w:trHeight w:val="364"/>
          <w:jc w:val="center"/>
        </w:trPr>
        <w:tc>
          <w:tcPr>
            <w:tcW w:w="2975" w:type="dxa"/>
            <w:tcMar>
              <w:top w:w="120" w:type="dxa"/>
              <w:left w:w="140" w:type="dxa"/>
              <w:bottom w:w="120" w:type="dxa"/>
              <w:right w:w="140" w:type="dxa"/>
            </w:tcMar>
            <w:vAlign w:val="center"/>
          </w:tcPr>
          <w:p w:rsidR="009D0B97" w:rsidRDefault="00375E49" w14:paraId="494000DC" w14:textId="77777777">
            <w:r>
              <w:t>Role edition</w:t>
            </w:r>
          </w:p>
        </w:tc>
        <w:tc>
          <w:tcPr>
            <w:tcW w:w="6169" w:type="dxa"/>
            <w:tcMar>
              <w:top w:w="120" w:type="dxa"/>
              <w:left w:w="140" w:type="dxa"/>
              <w:bottom w:w="120" w:type="dxa"/>
              <w:right w:w="140" w:type="dxa"/>
            </w:tcMar>
            <w:vAlign w:val="center"/>
          </w:tcPr>
          <w:p w:rsidR="009D0B97" w:rsidRDefault="00375E49" w14:paraId="376DC9AB" w14:textId="77777777">
            <w:r>
              <w:t>Delivery Rider</w:t>
            </w:r>
          </w:p>
        </w:tc>
      </w:tr>
      <w:tr w:rsidR="009D0B97" w:rsidTr="00351B89" w14:paraId="2667280C" w14:textId="77777777">
        <w:trPr>
          <w:cantSplit/>
          <w:trHeight w:val="372"/>
          <w:jc w:val="center"/>
        </w:trPr>
        <w:tc>
          <w:tcPr>
            <w:tcW w:w="2975" w:type="dxa"/>
            <w:tcMar>
              <w:top w:w="120" w:type="dxa"/>
              <w:left w:w="140" w:type="dxa"/>
              <w:bottom w:w="120" w:type="dxa"/>
              <w:right w:w="140" w:type="dxa"/>
            </w:tcMar>
            <w:vAlign w:val="center"/>
          </w:tcPr>
          <w:p w:rsidR="009D0B97" w:rsidRDefault="00375E49" w14:paraId="38B389CA" w14:textId="77777777">
            <w:r>
              <w:t>Product and platform</w:t>
            </w:r>
          </w:p>
        </w:tc>
        <w:tc>
          <w:tcPr>
            <w:tcW w:w="6169" w:type="dxa"/>
            <w:tcMar>
              <w:top w:w="120" w:type="dxa"/>
              <w:left w:w="140" w:type="dxa"/>
              <w:bottom w:w="120" w:type="dxa"/>
              <w:right w:w="140" w:type="dxa"/>
            </w:tcMar>
            <w:vAlign w:val="center"/>
          </w:tcPr>
          <w:p w:rsidR="009D0B97" w:rsidRDefault="00375E49" w14:paraId="5AB9D682" w14:textId="77777777">
            <w:r>
              <w:t>Version 3.7 - Mobile application</w:t>
            </w:r>
          </w:p>
        </w:tc>
      </w:tr>
      <w:tr w:rsidR="009D0B97" w:rsidTr="00351B89" w14:paraId="3B909BB5" w14:textId="77777777">
        <w:trPr>
          <w:cantSplit/>
          <w:trHeight w:val="364"/>
          <w:jc w:val="center"/>
        </w:trPr>
        <w:tc>
          <w:tcPr>
            <w:tcW w:w="2975" w:type="dxa"/>
            <w:tcMar>
              <w:top w:w="120" w:type="dxa"/>
              <w:left w:w="140" w:type="dxa"/>
              <w:bottom w:w="120" w:type="dxa"/>
              <w:right w:w="140" w:type="dxa"/>
            </w:tcMar>
            <w:vAlign w:val="center"/>
          </w:tcPr>
          <w:p w:rsidR="009D0B97" w:rsidRDefault="00375E49" w14:paraId="5E7820A3" w14:textId="77777777">
            <w:r>
              <w:t>Document status</w:t>
            </w:r>
          </w:p>
        </w:tc>
        <w:tc>
          <w:tcPr>
            <w:tcW w:w="6169" w:type="dxa"/>
            <w:tcMar>
              <w:top w:w="120" w:type="dxa"/>
              <w:left w:w="140" w:type="dxa"/>
              <w:bottom w:w="120" w:type="dxa"/>
              <w:right w:w="140" w:type="dxa"/>
            </w:tcMar>
            <w:vAlign w:val="center"/>
          </w:tcPr>
          <w:p w:rsidR="009D0B97" w:rsidRDefault="00375E49" w14:paraId="4188E39B" w14:textId="77777777">
            <w:r>
              <w:t>Draft for Team Review</w:t>
            </w:r>
          </w:p>
        </w:tc>
      </w:tr>
      <w:tr w:rsidR="009D0B97" w:rsidTr="00351B89" w14:paraId="3DE8E027" w14:textId="77777777">
        <w:trPr>
          <w:cantSplit/>
          <w:trHeight w:val="372"/>
          <w:jc w:val="center"/>
        </w:trPr>
        <w:tc>
          <w:tcPr>
            <w:tcW w:w="2975" w:type="dxa"/>
            <w:tcMar>
              <w:top w:w="120" w:type="dxa"/>
              <w:left w:w="140" w:type="dxa"/>
              <w:bottom w:w="120" w:type="dxa"/>
              <w:right w:w="140" w:type="dxa"/>
            </w:tcMar>
            <w:vAlign w:val="center"/>
          </w:tcPr>
          <w:p w:rsidR="009D0B97" w:rsidRDefault="00375E49" w14:paraId="35B245E5" w14:textId="77777777">
            <w:r>
              <w:t>Document owner</w:t>
            </w:r>
          </w:p>
        </w:tc>
        <w:tc>
          <w:tcPr>
            <w:tcW w:w="6169" w:type="dxa"/>
            <w:tcMar>
              <w:top w:w="120" w:type="dxa"/>
              <w:left w:w="140" w:type="dxa"/>
              <w:bottom w:w="120" w:type="dxa"/>
              <w:right w:w="140" w:type="dxa"/>
            </w:tcMar>
            <w:vAlign w:val="center"/>
          </w:tcPr>
          <w:p w:rsidR="009D0B97" w:rsidRDefault="00375E49" w14:paraId="1330458D" w14:textId="77777777">
            <w:r>
              <w:t>Review Required</w:t>
            </w:r>
          </w:p>
        </w:tc>
      </w:tr>
      <w:tr w:rsidR="009D0B97" w:rsidTr="00351B89" w14:paraId="41A76117" w14:textId="77777777">
        <w:trPr>
          <w:cantSplit/>
          <w:trHeight w:val="364"/>
          <w:jc w:val="center"/>
        </w:trPr>
        <w:tc>
          <w:tcPr>
            <w:tcW w:w="2975" w:type="dxa"/>
            <w:tcMar>
              <w:top w:w="120" w:type="dxa"/>
              <w:left w:w="140" w:type="dxa"/>
              <w:bottom w:w="120" w:type="dxa"/>
              <w:right w:w="140" w:type="dxa"/>
            </w:tcMar>
            <w:vAlign w:val="center"/>
          </w:tcPr>
          <w:p w:rsidR="009D0B97" w:rsidRDefault="00375E49" w14:paraId="29EC1F45" w14:textId="77777777">
            <w:r>
              <w:t>Approver</w:t>
            </w:r>
          </w:p>
        </w:tc>
        <w:tc>
          <w:tcPr>
            <w:tcW w:w="6169" w:type="dxa"/>
            <w:tcMar>
              <w:top w:w="120" w:type="dxa"/>
              <w:left w:w="140" w:type="dxa"/>
              <w:bottom w:w="120" w:type="dxa"/>
              <w:right w:w="140" w:type="dxa"/>
            </w:tcMar>
            <w:vAlign w:val="center"/>
          </w:tcPr>
          <w:p w:rsidR="009D0B97" w:rsidRDefault="00375E49" w14:paraId="62787182" w14:textId="77777777">
            <w:r>
              <w:t>Team Lead / Product Owner</w:t>
            </w:r>
          </w:p>
        </w:tc>
      </w:tr>
      <w:tr w:rsidR="009D0B97" w:rsidTr="00351B89" w14:paraId="58325B4C" w14:textId="77777777">
        <w:trPr>
          <w:cantSplit/>
          <w:trHeight w:val="372"/>
          <w:jc w:val="center"/>
        </w:trPr>
        <w:tc>
          <w:tcPr>
            <w:tcW w:w="2975" w:type="dxa"/>
            <w:tcMar>
              <w:top w:w="120" w:type="dxa"/>
              <w:left w:w="140" w:type="dxa"/>
              <w:bottom w:w="120" w:type="dxa"/>
              <w:right w:w="140" w:type="dxa"/>
            </w:tcMar>
            <w:vAlign w:val="center"/>
          </w:tcPr>
          <w:p w:rsidR="009D0B97" w:rsidRDefault="00375E49" w14:paraId="4D449987" w14:textId="77777777">
            <w:r>
              <w:t>Classification</w:t>
            </w:r>
          </w:p>
        </w:tc>
        <w:tc>
          <w:tcPr>
            <w:tcW w:w="6169" w:type="dxa"/>
            <w:tcMar>
              <w:top w:w="120" w:type="dxa"/>
              <w:left w:w="140" w:type="dxa"/>
              <w:bottom w:w="120" w:type="dxa"/>
              <w:right w:w="140" w:type="dxa"/>
            </w:tcMar>
            <w:vAlign w:val="center"/>
          </w:tcPr>
          <w:p w:rsidR="009D0B97" w:rsidRDefault="00375E49" w14:paraId="5BC2B8A4" w14:textId="77777777">
            <w:r>
              <w:t>Internal draft until approved</w:t>
            </w:r>
          </w:p>
        </w:tc>
      </w:tr>
      <w:tr w:rsidR="009D0B97" w:rsidTr="00351B89" w14:paraId="53A0A9E6" w14:textId="77777777">
        <w:trPr>
          <w:cantSplit/>
          <w:trHeight w:val="121"/>
          <w:jc w:val="center"/>
        </w:trPr>
        <w:tc>
          <w:tcPr>
            <w:tcW w:w="2975" w:type="dxa"/>
            <w:tcMar>
              <w:top w:w="120" w:type="dxa"/>
              <w:left w:w="140" w:type="dxa"/>
              <w:bottom w:w="120" w:type="dxa"/>
              <w:right w:w="140" w:type="dxa"/>
            </w:tcMar>
            <w:vAlign w:val="center"/>
          </w:tcPr>
          <w:p w:rsidR="009D0B97" w:rsidRDefault="00375E49" w14:paraId="1EE545C8" w14:textId="77777777">
            <w:r>
              <w:t>Official support contact</w:t>
            </w:r>
          </w:p>
        </w:tc>
        <w:tc>
          <w:tcPr>
            <w:tcW w:w="6169" w:type="dxa"/>
            <w:tcMar>
              <w:top w:w="120" w:type="dxa"/>
              <w:left w:w="140" w:type="dxa"/>
              <w:bottom w:w="120" w:type="dxa"/>
              <w:right w:w="140" w:type="dxa"/>
            </w:tcMar>
            <w:vAlign w:val="center"/>
          </w:tcPr>
          <w:p w:rsidR="009D0B97" w:rsidRDefault="00375E49" w14:paraId="5CB2D4F5" w14:textId="77777777">
            <w:r>
              <w:t>Review Required</w:t>
            </w:r>
          </w:p>
        </w:tc>
      </w:tr>
    </w:tbl>
    <w:p w:rsidR="009D0B97" w:rsidRDefault="009D0B97" w14:paraId="55A2AFCD" w14:textId="77777777"/>
    <w:p w:rsidR="009D0B97" w:rsidRDefault="00375E49" w14:paraId="5D3F1DBE" w14:textId="77777777">
      <w:pPr>
        <w:pStyle w:val="Heading2"/>
      </w:pPr>
      <w:bookmarkStart w:name="_Toc236740084" w:id="1"/>
      <w:r>
        <w:t>Revision History</w:t>
      </w:r>
      <w:bookmarkEnd w:id="1"/>
    </w:p>
    <w:tbl>
      <w:tblPr>
        <w:tblStyle w:val="TableGrid"/>
        <w:tblW w:w="0" w:type="auto"/>
        <w:jc w:val="center"/>
        <w:tblLayout w:type="fixed"/>
        <w:tblLook w:val="04A0" w:firstRow="1" w:lastRow="0" w:firstColumn="1" w:lastColumn="0" w:noHBand="0" w:noVBand="1"/>
      </w:tblPr>
      <w:tblGrid>
        <w:gridCol w:w="1153"/>
        <w:gridCol w:w="1802"/>
        <w:gridCol w:w="4543"/>
        <w:gridCol w:w="1658"/>
      </w:tblGrid>
      <w:tr w:rsidR="009D0B97" w:rsidTr="00351B89" w14:paraId="2C3FDA85" w14:textId="77777777">
        <w:trPr>
          <w:cantSplit/>
          <w:trHeight w:val="298"/>
          <w:tblHeader/>
          <w:jc w:val="center"/>
        </w:trPr>
        <w:tc>
          <w:tcPr>
            <w:tcW w:w="1153" w:type="dxa"/>
            <w:shd w:val="clear" w:color="auto" w:fill="2E74B5"/>
            <w:tcMar>
              <w:top w:w="40" w:type="dxa"/>
              <w:left w:w="40" w:type="dxa"/>
              <w:bottom w:w="40" w:type="dxa"/>
              <w:right w:w="40" w:type="dxa"/>
            </w:tcMar>
            <w:vAlign w:val="center"/>
          </w:tcPr>
          <w:p w:rsidR="009D0B97" w:rsidRDefault="00375E49" w14:paraId="5964ECCC" w14:textId="77777777">
            <w:pPr>
              <w:spacing w:after="0" w:line="240" w:lineRule="auto"/>
              <w:jc w:val="center"/>
            </w:pPr>
            <w:r>
              <w:rPr>
                <w:b/>
                <w:color w:val="FFFFFF"/>
                <w:sz w:val="16"/>
              </w:rPr>
              <w:t>Version</w:t>
            </w:r>
          </w:p>
        </w:tc>
        <w:tc>
          <w:tcPr>
            <w:tcW w:w="1802" w:type="dxa"/>
            <w:shd w:val="clear" w:color="auto" w:fill="2E74B5"/>
            <w:tcMar>
              <w:top w:w="40" w:type="dxa"/>
              <w:left w:w="40" w:type="dxa"/>
              <w:bottom w:w="40" w:type="dxa"/>
              <w:right w:w="40" w:type="dxa"/>
            </w:tcMar>
            <w:vAlign w:val="center"/>
          </w:tcPr>
          <w:p w:rsidR="009D0B97" w:rsidRDefault="00375E49" w14:paraId="0FDD21BC" w14:textId="77777777">
            <w:pPr>
              <w:spacing w:after="0" w:line="240" w:lineRule="auto"/>
              <w:jc w:val="center"/>
            </w:pPr>
            <w:r>
              <w:rPr>
                <w:b/>
                <w:color w:val="FFFFFF"/>
                <w:sz w:val="16"/>
              </w:rPr>
              <w:t>Date</w:t>
            </w:r>
          </w:p>
        </w:tc>
        <w:tc>
          <w:tcPr>
            <w:tcW w:w="4543" w:type="dxa"/>
            <w:shd w:val="clear" w:color="auto" w:fill="2E74B5"/>
            <w:tcMar>
              <w:top w:w="40" w:type="dxa"/>
              <w:left w:w="40" w:type="dxa"/>
              <w:bottom w:w="40" w:type="dxa"/>
              <w:right w:w="40" w:type="dxa"/>
            </w:tcMar>
            <w:vAlign w:val="center"/>
          </w:tcPr>
          <w:p w:rsidR="009D0B97" w:rsidRDefault="00375E49" w14:paraId="3163D1AF" w14:textId="77777777">
            <w:pPr>
              <w:spacing w:after="0" w:line="240" w:lineRule="auto"/>
              <w:jc w:val="center"/>
            </w:pPr>
            <w:r>
              <w:rPr>
                <w:b/>
                <w:color w:val="FFFFFF"/>
                <w:sz w:val="16"/>
              </w:rPr>
              <w:t>Change summary</w:t>
            </w:r>
          </w:p>
        </w:tc>
        <w:tc>
          <w:tcPr>
            <w:tcW w:w="1658" w:type="dxa"/>
            <w:shd w:val="clear" w:color="auto" w:fill="2E74B5"/>
            <w:tcMar>
              <w:top w:w="40" w:type="dxa"/>
              <w:left w:w="40" w:type="dxa"/>
              <w:bottom w:w="40" w:type="dxa"/>
              <w:right w:w="40" w:type="dxa"/>
            </w:tcMar>
            <w:vAlign w:val="center"/>
          </w:tcPr>
          <w:p w:rsidR="009D0B97" w:rsidRDefault="00375E49" w14:paraId="5D6FFCBE" w14:textId="77777777">
            <w:pPr>
              <w:spacing w:after="0" w:line="240" w:lineRule="auto"/>
              <w:jc w:val="center"/>
            </w:pPr>
            <w:r>
              <w:rPr>
                <w:b/>
                <w:color w:val="FFFFFF"/>
                <w:sz w:val="16"/>
              </w:rPr>
              <w:t>By</w:t>
            </w:r>
          </w:p>
        </w:tc>
      </w:tr>
      <w:tr w:rsidR="009D0B97" w:rsidTr="00351B89" w14:paraId="6C326B07" w14:textId="77777777">
        <w:trPr>
          <w:cantSplit/>
          <w:trHeight w:val="298"/>
          <w:jc w:val="center"/>
        </w:trPr>
        <w:tc>
          <w:tcPr>
            <w:tcW w:w="1153" w:type="dxa"/>
            <w:tcMar>
              <w:top w:w="40" w:type="dxa"/>
              <w:left w:w="40" w:type="dxa"/>
              <w:bottom w:w="40" w:type="dxa"/>
              <w:right w:w="40" w:type="dxa"/>
            </w:tcMar>
            <w:vAlign w:val="center"/>
          </w:tcPr>
          <w:p w:rsidRPr="005C1F96" w:rsidR="009D0B97" w:rsidRDefault="00375E49" w14:paraId="28AEDD76" w14:textId="77777777">
            <w:pPr>
              <w:spacing w:after="0" w:line="240" w:lineRule="auto"/>
            </w:pPr>
            <w:r w:rsidRPr="005C1F96">
              <w:t>0.1</w:t>
            </w:r>
          </w:p>
        </w:tc>
        <w:tc>
          <w:tcPr>
            <w:tcW w:w="1802" w:type="dxa"/>
            <w:tcMar>
              <w:top w:w="40" w:type="dxa"/>
              <w:left w:w="40" w:type="dxa"/>
              <w:bottom w:w="40" w:type="dxa"/>
              <w:right w:w="40" w:type="dxa"/>
            </w:tcMar>
            <w:vAlign w:val="center"/>
          </w:tcPr>
          <w:p w:rsidRPr="005C1F96" w:rsidR="009D0B97" w:rsidRDefault="00375E49" w14:paraId="5772B3BC" w14:textId="77777777">
            <w:pPr>
              <w:spacing w:after="0" w:line="240" w:lineRule="auto"/>
            </w:pPr>
            <w:r w:rsidRPr="005C1F96">
              <w:t>29 July 2026</w:t>
            </w:r>
          </w:p>
        </w:tc>
        <w:tc>
          <w:tcPr>
            <w:tcW w:w="4543" w:type="dxa"/>
            <w:tcMar>
              <w:top w:w="40" w:type="dxa"/>
              <w:left w:w="40" w:type="dxa"/>
              <w:bottom w:w="40" w:type="dxa"/>
              <w:right w:w="40" w:type="dxa"/>
            </w:tcMar>
            <w:vAlign w:val="center"/>
          </w:tcPr>
          <w:p w:rsidRPr="005C1F96" w:rsidR="009D0B97" w:rsidRDefault="00375E49" w14:paraId="66661227" w14:textId="77777777">
            <w:pPr>
              <w:spacing w:after="0" w:line="240" w:lineRule="auto"/>
            </w:pPr>
            <w:r w:rsidRPr="005C1F96">
              <w:t>Initial delivery-rider draft based on supplied screenshots</w:t>
            </w:r>
          </w:p>
        </w:tc>
        <w:tc>
          <w:tcPr>
            <w:tcW w:w="1658" w:type="dxa"/>
            <w:tcMar>
              <w:top w:w="40" w:type="dxa"/>
              <w:left w:w="40" w:type="dxa"/>
              <w:bottom w:w="40" w:type="dxa"/>
              <w:right w:w="40" w:type="dxa"/>
            </w:tcMar>
            <w:vAlign w:val="center"/>
          </w:tcPr>
          <w:p w:rsidRPr="005C1F96" w:rsidR="009D0B97" w:rsidRDefault="00375E49" w14:paraId="74D360B8" w14:textId="77777777">
            <w:pPr>
              <w:spacing w:after="0" w:line="240" w:lineRule="auto"/>
            </w:pPr>
            <w:r w:rsidRPr="005C1F96">
              <w:t>Initial draft</w:t>
            </w:r>
          </w:p>
        </w:tc>
      </w:tr>
      <w:tr w:rsidR="00AF6F01" w:rsidTr="00351B89" w14:paraId="1343B755" w14:textId="77777777">
        <w:trPr>
          <w:cantSplit/>
          <w:trHeight w:val="281"/>
          <w:jc w:val="center"/>
        </w:trPr>
        <w:tc>
          <w:tcPr>
            <w:tcW w:w="1153" w:type="dxa"/>
            <w:tcMar>
              <w:top w:w="40" w:type="dxa"/>
              <w:left w:w="40" w:type="dxa"/>
              <w:bottom w:w="40" w:type="dxa"/>
              <w:right w:w="40" w:type="dxa"/>
            </w:tcMar>
            <w:vAlign w:val="center"/>
          </w:tcPr>
          <w:p w:rsidRPr="005C1F96" w:rsidR="00AF6F01" w:rsidRDefault="002F255A" w14:paraId="6540D2DE" w14:textId="77777777">
            <w:pPr>
              <w:spacing w:after="0" w:line="240" w:lineRule="auto"/>
            </w:pPr>
            <w:r w:rsidRPr="005C1F96">
              <w:t>0.2</w:t>
            </w:r>
          </w:p>
        </w:tc>
        <w:tc>
          <w:tcPr>
            <w:tcW w:w="1802" w:type="dxa"/>
            <w:tcMar>
              <w:top w:w="40" w:type="dxa"/>
              <w:left w:w="40" w:type="dxa"/>
              <w:bottom w:w="40" w:type="dxa"/>
              <w:right w:w="40" w:type="dxa"/>
            </w:tcMar>
            <w:vAlign w:val="center"/>
          </w:tcPr>
          <w:p w:rsidRPr="005C1F96" w:rsidR="00AF6F01" w:rsidRDefault="002F255A" w14:paraId="02E67B13" w14:textId="77777777">
            <w:pPr>
              <w:spacing w:after="0" w:line="240" w:lineRule="auto"/>
            </w:pPr>
            <w:r w:rsidRPr="005C1F96">
              <w:t>31 July 2026</w:t>
            </w:r>
          </w:p>
        </w:tc>
        <w:tc>
          <w:tcPr>
            <w:tcW w:w="4543" w:type="dxa"/>
            <w:tcMar>
              <w:top w:w="40" w:type="dxa"/>
              <w:left w:w="40" w:type="dxa"/>
              <w:bottom w:w="40" w:type="dxa"/>
              <w:right w:w="40" w:type="dxa"/>
            </w:tcMar>
            <w:vAlign w:val="center"/>
          </w:tcPr>
          <w:p w:rsidRPr="005C1F96" w:rsidR="00AF6F01" w:rsidRDefault="002F255A" w14:paraId="5F0C3502" w14:textId="77777777">
            <w:pPr>
              <w:spacing w:after="0" w:line="240" w:lineRule="auto"/>
            </w:pPr>
            <w:r w:rsidRPr="005C1F96">
              <w:t>Added tested sign-in and password-recovery workflows</w:t>
            </w:r>
          </w:p>
        </w:tc>
        <w:tc>
          <w:tcPr>
            <w:tcW w:w="1658" w:type="dxa"/>
            <w:tcMar>
              <w:top w:w="40" w:type="dxa"/>
              <w:left w:w="40" w:type="dxa"/>
              <w:bottom w:w="40" w:type="dxa"/>
              <w:right w:w="40" w:type="dxa"/>
            </w:tcMar>
            <w:vAlign w:val="center"/>
          </w:tcPr>
          <w:p w:rsidRPr="005C1F96" w:rsidR="00AF6F01" w:rsidRDefault="002F255A" w14:paraId="725A74E7" w14:textId="77777777">
            <w:pPr>
              <w:spacing w:after="0" w:line="240" w:lineRule="auto"/>
            </w:pPr>
            <w:r w:rsidRPr="005C1F96">
              <w:t>Draft update</w:t>
            </w:r>
          </w:p>
        </w:tc>
      </w:tr>
      <w:tr w:rsidR="006D2926" w:rsidTr="00351B89" w14:paraId="12D2A48C" w14:textId="77777777">
        <w:trPr>
          <w:cantSplit/>
          <w:trHeight w:val="580"/>
          <w:jc w:val="center"/>
        </w:trPr>
        <w:tc>
          <w:tcPr>
            <w:tcW w:w="1153" w:type="dxa"/>
            <w:tcMar>
              <w:top w:w="40" w:type="dxa"/>
              <w:left w:w="40" w:type="dxa"/>
              <w:bottom w:w="40" w:type="dxa"/>
              <w:right w:w="40" w:type="dxa"/>
            </w:tcMar>
            <w:vAlign w:val="center"/>
          </w:tcPr>
          <w:p w:rsidRPr="005C1F96" w:rsidR="006D2926" w:rsidRDefault="00FE340A" w14:paraId="27DD03A2" w14:textId="77777777">
            <w:pPr>
              <w:spacing w:after="0" w:line="240" w:lineRule="auto"/>
            </w:pPr>
            <w:r w:rsidRPr="005C1F96">
              <w:t>0.3</w:t>
            </w:r>
          </w:p>
        </w:tc>
        <w:tc>
          <w:tcPr>
            <w:tcW w:w="1802" w:type="dxa"/>
            <w:tcMar>
              <w:top w:w="40" w:type="dxa"/>
              <w:left w:w="40" w:type="dxa"/>
              <w:bottom w:w="40" w:type="dxa"/>
              <w:right w:w="40" w:type="dxa"/>
            </w:tcMar>
            <w:vAlign w:val="center"/>
          </w:tcPr>
          <w:p w:rsidRPr="005C1F96" w:rsidR="006D2926" w:rsidRDefault="00FE340A" w14:paraId="64E129D4" w14:textId="77777777">
            <w:pPr>
              <w:spacing w:after="0" w:line="240" w:lineRule="auto"/>
            </w:pPr>
            <w:r w:rsidRPr="005C1F96">
              <w:t>31 July 2026</w:t>
            </w:r>
          </w:p>
        </w:tc>
        <w:tc>
          <w:tcPr>
            <w:tcW w:w="4543" w:type="dxa"/>
            <w:tcMar>
              <w:top w:w="40" w:type="dxa"/>
              <w:left w:w="40" w:type="dxa"/>
              <w:bottom w:w="40" w:type="dxa"/>
              <w:right w:w="40" w:type="dxa"/>
            </w:tcMar>
            <w:vAlign w:val="center"/>
          </w:tcPr>
          <w:p w:rsidRPr="005C1F96" w:rsidR="005C1F96" w:rsidP="005C1F96" w:rsidRDefault="005C1F96" w14:paraId="2BD19F00" w14:textId="77777777">
            <w:pPr>
              <w:rPr>
                <w:rFonts w:ascii="Times New Roman" w:hAnsi="Times New Roman"/>
                <w:color w:val="auto"/>
              </w:rPr>
            </w:pPr>
            <w:r w:rsidRPr="005C1F96">
              <w:t xml:space="preserve">Implemented incoming request review, mapping, acceptance, and ignore workflows, role-specific </w:t>
            </w:r>
            <w:proofErr w:type="gramStart"/>
            <w:r w:rsidRPr="005C1F96">
              <w:t>Home</w:t>
            </w:r>
            <w:proofErr w:type="gramEnd"/>
            <w:r w:rsidRPr="005C1F96">
              <w:t xml:space="preserve"> dashboards, and fully tested delivery-attempt and COD completion workflows.</w:t>
            </w:r>
          </w:p>
          <w:p w:rsidRPr="005C1F96" w:rsidR="006D2926" w:rsidRDefault="006D2926" w14:paraId="2D0E8AE6" w14:textId="127D615A">
            <w:pPr>
              <w:spacing w:after="0" w:line="240" w:lineRule="auto"/>
            </w:pPr>
          </w:p>
        </w:tc>
        <w:tc>
          <w:tcPr>
            <w:tcW w:w="1658" w:type="dxa"/>
            <w:tcMar>
              <w:top w:w="40" w:type="dxa"/>
              <w:left w:w="40" w:type="dxa"/>
              <w:bottom w:w="40" w:type="dxa"/>
              <w:right w:w="40" w:type="dxa"/>
            </w:tcMar>
            <w:vAlign w:val="center"/>
          </w:tcPr>
          <w:p w:rsidRPr="005C1F96" w:rsidR="006D2926" w:rsidRDefault="00FE340A" w14:paraId="21F36E13" w14:textId="77777777">
            <w:pPr>
              <w:spacing w:after="0" w:line="240" w:lineRule="auto"/>
            </w:pPr>
            <w:r w:rsidRPr="005C1F96">
              <w:t>Draft update</w:t>
            </w:r>
          </w:p>
        </w:tc>
      </w:tr>
    </w:tbl>
    <w:tbl>
      <w:tblPr>
        <w:tblpPr w:leftFromText="180" w:rightFromText="180" w:vertAnchor="text" w:horzAnchor="margin" w:tblpY="226"/>
        <w:tblW w:w="0" w:type="auto"/>
        <w:tblLayout w:type="fixed"/>
        <w:tblLook w:val="04A0" w:firstRow="1" w:lastRow="0" w:firstColumn="1" w:lastColumn="0" w:noHBand="0" w:noVBand="1"/>
      </w:tblPr>
      <w:tblGrid>
        <w:gridCol w:w="9072"/>
      </w:tblGrid>
      <w:tr w:rsidR="00351B89" w:rsidTr="00351B89" w14:paraId="73A7A1E6" w14:textId="77777777">
        <w:trPr>
          <w:cantSplit/>
        </w:trPr>
        <w:tc>
          <w:tcPr>
            <w:tcW w:w="9072" w:type="dxa"/>
            <w:shd w:val="clear" w:color="auto" w:fill="FFF4CE"/>
            <w:tcMar>
              <w:top w:w="170" w:type="dxa"/>
              <w:left w:w="180" w:type="dxa"/>
              <w:bottom w:w="170" w:type="dxa"/>
              <w:right w:w="180" w:type="dxa"/>
            </w:tcMar>
          </w:tcPr>
          <w:p w:rsidR="00351B89" w:rsidP="00351B89" w:rsidRDefault="00351B89" w14:paraId="19C347D6" w14:textId="77777777">
            <w:r>
              <w:rPr>
                <w:b/>
                <w:color w:val="2E74B5"/>
              </w:rPr>
              <w:lastRenderedPageBreak/>
              <w:t xml:space="preserve">Review Required: </w:t>
            </w:r>
            <w:r>
              <w:t>Confirm the product owner, release date, supported mobile operating systems, official support channel, login/recovery behavior, retry limits, COD process, and legal/privacy wording.</w:t>
            </w:r>
          </w:p>
        </w:tc>
      </w:tr>
    </w:tbl>
    <w:p w:rsidR="009D0B97" w:rsidRDefault="009D0B97" w14:paraId="51ABDA26" w14:textId="77777777"/>
    <w:p w:rsidR="009D0B97" w:rsidRDefault="009D0B97" w14:paraId="37C0CED4" w14:textId="77777777"/>
    <w:p w:rsidR="009D0B97" w:rsidRDefault="00375E49" w14:paraId="7ACB626B" w14:textId="77777777">
      <w:pPr>
        <w:pStyle w:val="Heading1"/>
      </w:pPr>
      <w:bookmarkStart w:name="_Toc236740085" w:id="2"/>
      <w:r>
        <w:t>Contents</w:t>
      </w:r>
      <w:bookmarkEnd w:id="2"/>
    </w:p>
    <w:p w:rsidR="0067212F" w:rsidRDefault="0067212F" w14:paraId="0C12E1FF" w14:textId="147B28E2">
      <w:pPr>
        <w:pStyle w:val="TOC1"/>
        <w:tabs>
          <w:tab w:val="right" w:leader="dot" w:pos="9350"/>
        </w:tabs>
        <w:rPr>
          <w:rFonts w:asciiTheme="minorHAnsi" w:hAnsiTheme="minorHAnsi"/>
          <w:noProof/>
          <w:color w:val="auto"/>
        </w:rPr>
      </w:pPr>
      <w:r>
        <w:fldChar w:fldCharType="begin"/>
      </w:r>
      <w:r>
        <w:instrText xml:space="preserve"> TOC \o "1-3" \h \z \u </w:instrText>
      </w:r>
      <w:r>
        <w:fldChar w:fldCharType="separate"/>
      </w:r>
      <w:hyperlink w:history="1" w:anchor="_Toc236740083">
        <w:r w:rsidRPr="0064769B">
          <w:rPr>
            <w:rStyle w:val="Hyperlink"/>
            <w:noProof/>
          </w:rPr>
          <w:t>Document Control</w:t>
        </w:r>
        <w:r>
          <w:rPr>
            <w:noProof/>
            <w:webHidden/>
          </w:rPr>
          <w:tab/>
        </w:r>
        <w:r>
          <w:rPr>
            <w:noProof/>
            <w:webHidden/>
          </w:rPr>
          <w:fldChar w:fldCharType="begin"/>
        </w:r>
        <w:r>
          <w:rPr>
            <w:noProof/>
            <w:webHidden/>
          </w:rPr>
          <w:instrText xml:space="preserve"> PAGEREF _Toc236740083 \h </w:instrText>
        </w:r>
        <w:r>
          <w:rPr>
            <w:noProof/>
            <w:webHidden/>
          </w:rPr>
        </w:r>
        <w:r>
          <w:rPr>
            <w:noProof/>
            <w:webHidden/>
          </w:rPr>
          <w:fldChar w:fldCharType="separate"/>
        </w:r>
        <w:r>
          <w:rPr>
            <w:noProof/>
            <w:webHidden/>
          </w:rPr>
          <w:t>i</w:t>
        </w:r>
        <w:r>
          <w:rPr>
            <w:noProof/>
            <w:webHidden/>
          </w:rPr>
          <w:fldChar w:fldCharType="end"/>
        </w:r>
      </w:hyperlink>
    </w:p>
    <w:p w:rsidR="0067212F" w:rsidRDefault="00A3368D" w14:paraId="4B749E6C" w14:textId="311736EA">
      <w:pPr>
        <w:pStyle w:val="TOC2"/>
        <w:tabs>
          <w:tab w:val="right" w:leader="dot" w:pos="9350"/>
        </w:tabs>
        <w:rPr>
          <w:rFonts w:asciiTheme="minorHAnsi" w:hAnsiTheme="minorHAnsi"/>
          <w:noProof/>
          <w:color w:val="auto"/>
        </w:rPr>
      </w:pPr>
      <w:hyperlink w:history="1" w:anchor="_Toc236740084">
        <w:r w:rsidRPr="0064769B" w:rsidR="0067212F">
          <w:rPr>
            <w:rStyle w:val="Hyperlink"/>
            <w:noProof/>
          </w:rPr>
          <w:t>Revision History</w:t>
        </w:r>
        <w:r w:rsidR="0067212F">
          <w:rPr>
            <w:noProof/>
            <w:webHidden/>
          </w:rPr>
          <w:tab/>
        </w:r>
        <w:r w:rsidR="0067212F">
          <w:rPr>
            <w:noProof/>
            <w:webHidden/>
          </w:rPr>
          <w:fldChar w:fldCharType="begin"/>
        </w:r>
        <w:r w:rsidR="0067212F">
          <w:rPr>
            <w:noProof/>
            <w:webHidden/>
          </w:rPr>
          <w:instrText xml:space="preserve"> PAGEREF _Toc236740084 \h </w:instrText>
        </w:r>
        <w:r w:rsidR="0067212F">
          <w:rPr>
            <w:noProof/>
            <w:webHidden/>
          </w:rPr>
        </w:r>
        <w:r w:rsidR="0067212F">
          <w:rPr>
            <w:noProof/>
            <w:webHidden/>
          </w:rPr>
          <w:fldChar w:fldCharType="separate"/>
        </w:r>
        <w:r w:rsidR="0067212F">
          <w:rPr>
            <w:noProof/>
            <w:webHidden/>
          </w:rPr>
          <w:t>i</w:t>
        </w:r>
        <w:r w:rsidR="0067212F">
          <w:rPr>
            <w:noProof/>
            <w:webHidden/>
          </w:rPr>
          <w:fldChar w:fldCharType="end"/>
        </w:r>
      </w:hyperlink>
    </w:p>
    <w:p w:rsidR="0067212F" w:rsidRDefault="00A3368D" w14:paraId="53EE6435" w14:textId="46BDF06B">
      <w:pPr>
        <w:pStyle w:val="TOC1"/>
        <w:tabs>
          <w:tab w:val="right" w:leader="dot" w:pos="9350"/>
        </w:tabs>
        <w:rPr>
          <w:rFonts w:asciiTheme="minorHAnsi" w:hAnsiTheme="minorHAnsi"/>
          <w:noProof/>
          <w:color w:val="auto"/>
        </w:rPr>
      </w:pPr>
      <w:hyperlink w:history="1" w:anchor="_Toc236740085">
        <w:r w:rsidRPr="0064769B" w:rsidR="0067212F">
          <w:rPr>
            <w:rStyle w:val="Hyperlink"/>
            <w:noProof/>
          </w:rPr>
          <w:t>Contents</w:t>
        </w:r>
        <w:r w:rsidR="0067212F">
          <w:rPr>
            <w:noProof/>
            <w:webHidden/>
          </w:rPr>
          <w:tab/>
        </w:r>
        <w:r w:rsidR="0067212F">
          <w:rPr>
            <w:noProof/>
            <w:webHidden/>
          </w:rPr>
          <w:fldChar w:fldCharType="begin"/>
        </w:r>
        <w:r w:rsidR="0067212F">
          <w:rPr>
            <w:noProof/>
            <w:webHidden/>
          </w:rPr>
          <w:instrText xml:space="preserve"> PAGEREF _Toc236740085 \h </w:instrText>
        </w:r>
        <w:r w:rsidR="0067212F">
          <w:rPr>
            <w:noProof/>
            <w:webHidden/>
          </w:rPr>
        </w:r>
        <w:r w:rsidR="0067212F">
          <w:rPr>
            <w:noProof/>
            <w:webHidden/>
          </w:rPr>
          <w:fldChar w:fldCharType="separate"/>
        </w:r>
        <w:r w:rsidR="0067212F">
          <w:rPr>
            <w:noProof/>
            <w:webHidden/>
          </w:rPr>
          <w:t>ii</w:t>
        </w:r>
        <w:r w:rsidR="0067212F">
          <w:rPr>
            <w:noProof/>
            <w:webHidden/>
          </w:rPr>
          <w:fldChar w:fldCharType="end"/>
        </w:r>
      </w:hyperlink>
    </w:p>
    <w:p w:rsidR="0067212F" w:rsidRDefault="00A3368D" w14:paraId="7B873053" w14:textId="12E948E3">
      <w:pPr>
        <w:pStyle w:val="TOC1"/>
        <w:tabs>
          <w:tab w:val="right" w:leader="dot" w:pos="9350"/>
        </w:tabs>
        <w:rPr>
          <w:rFonts w:asciiTheme="minorHAnsi" w:hAnsiTheme="minorHAnsi"/>
          <w:noProof/>
          <w:color w:val="auto"/>
        </w:rPr>
      </w:pPr>
      <w:hyperlink w:history="1" w:anchor="_Toc236740086">
        <w:r w:rsidRPr="0064769B" w:rsidR="0067212F">
          <w:rPr>
            <w:rStyle w:val="Hyperlink"/>
            <w:noProof/>
          </w:rPr>
          <w:t>1. Introduction</w:t>
        </w:r>
        <w:r w:rsidR="0067212F">
          <w:rPr>
            <w:noProof/>
            <w:webHidden/>
          </w:rPr>
          <w:tab/>
        </w:r>
        <w:r w:rsidR="0067212F">
          <w:rPr>
            <w:noProof/>
            <w:webHidden/>
          </w:rPr>
          <w:fldChar w:fldCharType="begin"/>
        </w:r>
        <w:r w:rsidR="0067212F">
          <w:rPr>
            <w:noProof/>
            <w:webHidden/>
          </w:rPr>
          <w:instrText xml:space="preserve"> PAGEREF _Toc236740086 \h </w:instrText>
        </w:r>
        <w:r w:rsidR="0067212F">
          <w:rPr>
            <w:noProof/>
            <w:webHidden/>
          </w:rPr>
        </w:r>
        <w:r w:rsidR="0067212F">
          <w:rPr>
            <w:noProof/>
            <w:webHidden/>
          </w:rPr>
          <w:fldChar w:fldCharType="separate"/>
        </w:r>
        <w:r w:rsidR="0067212F">
          <w:rPr>
            <w:noProof/>
            <w:webHidden/>
          </w:rPr>
          <w:t>1</w:t>
        </w:r>
        <w:r w:rsidR="0067212F">
          <w:rPr>
            <w:noProof/>
            <w:webHidden/>
          </w:rPr>
          <w:fldChar w:fldCharType="end"/>
        </w:r>
      </w:hyperlink>
    </w:p>
    <w:p w:rsidR="0067212F" w:rsidRDefault="00A3368D" w14:paraId="0C55CFA6" w14:textId="7F962E61">
      <w:pPr>
        <w:pStyle w:val="TOC2"/>
        <w:tabs>
          <w:tab w:val="right" w:leader="dot" w:pos="9350"/>
        </w:tabs>
        <w:rPr>
          <w:rFonts w:asciiTheme="minorHAnsi" w:hAnsiTheme="minorHAnsi"/>
          <w:noProof/>
          <w:color w:val="auto"/>
        </w:rPr>
      </w:pPr>
      <w:hyperlink w:history="1" w:anchor="_Toc236740087">
        <w:r w:rsidRPr="0064769B" w:rsidR="0067212F">
          <w:rPr>
            <w:rStyle w:val="Hyperlink"/>
            <w:noProof/>
          </w:rPr>
          <w:t>1.1 Purpose of this manual</w:t>
        </w:r>
        <w:r w:rsidR="0067212F">
          <w:rPr>
            <w:noProof/>
            <w:webHidden/>
          </w:rPr>
          <w:tab/>
        </w:r>
        <w:r w:rsidR="0067212F">
          <w:rPr>
            <w:noProof/>
            <w:webHidden/>
          </w:rPr>
          <w:fldChar w:fldCharType="begin"/>
        </w:r>
        <w:r w:rsidR="0067212F">
          <w:rPr>
            <w:noProof/>
            <w:webHidden/>
          </w:rPr>
          <w:instrText xml:space="preserve"> PAGEREF _Toc236740087 \h </w:instrText>
        </w:r>
        <w:r w:rsidR="0067212F">
          <w:rPr>
            <w:noProof/>
            <w:webHidden/>
          </w:rPr>
        </w:r>
        <w:r w:rsidR="0067212F">
          <w:rPr>
            <w:noProof/>
            <w:webHidden/>
          </w:rPr>
          <w:fldChar w:fldCharType="separate"/>
        </w:r>
        <w:r w:rsidR="0067212F">
          <w:rPr>
            <w:noProof/>
            <w:webHidden/>
          </w:rPr>
          <w:t>1</w:t>
        </w:r>
        <w:r w:rsidR="0067212F">
          <w:rPr>
            <w:noProof/>
            <w:webHidden/>
          </w:rPr>
          <w:fldChar w:fldCharType="end"/>
        </w:r>
      </w:hyperlink>
    </w:p>
    <w:p w:rsidR="0067212F" w:rsidRDefault="00A3368D" w14:paraId="530BD192" w14:textId="28653BF0">
      <w:pPr>
        <w:pStyle w:val="TOC2"/>
        <w:tabs>
          <w:tab w:val="right" w:leader="dot" w:pos="9350"/>
        </w:tabs>
        <w:rPr>
          <w:rFonts w:asciiTheme="minorHAnsi" w:hAnsiTheme="minorHAnsi"/>
          <w:noProof/>
          <w:color w:val="auto"/>
        </w:rPr>
      </w:pPr>
      <w:hyperlink w:history="1" w:anchor="_Toc236740088">
        <w:r w:rsidRPr="0064769B" w:rsidR="0067212F">
          <w:rPr>
            <w:rStyle w:val="Hyperlink"/>
            <w:noProof/>
          </w:rPr>
          <w:t>1.2 Intended audience</w:t>
        </w:r>
        <w:r w:rsidR="0067212F">
          <w:rPr>
            <w:noProof/>
            <w:webHidden/>
          </w:rPr>
          <w:tab/>
        </w:r>
        <w:r w:rsidR="0067212F">
          <w:rPr>
            <w:noProof/>
            <w:webHidden/>
          </w:rPr>
          <w:fldChar w:fldCharType="begin"/>
        </w:r>
        <w:r w:rsidR="0067212F">
          <w:rPr>
            <w:noProof/>
            <w:webHidden/>
          </w:rPr>
          <w:instrText xml:space="preserve"> PAGEREF _Toc236740088 \h </w:instrText>
        </w:r>
        <w:r w:rsidR="0067212F">
          <w:rPr>
            <w:noProof/>
            <w:webHidden/>
          </w:rPr>
        </w:r>
        <w:r w:rsidR="0067212F">
          <w:rPr>
            <w:noProof/>
            <w:webHidden/>
          </w:rPr>
          <w:fldChar w:fldCharType="separate"/>
        </w:r>
        <w:r w:rsidR="0067212F">
          <w:rPr>
            <w:noProof/>
            <w:webHidden/>
          </w:rPr>
          <w:t>1</w:t>
        </w:r>
        <w:r w:rsidR="0067212F">
          <w:rPr>
            <w:noProof/>
            <w:webHidden/>
          </w:rPr>
          <w:fldChar w:fldCharType="end"/>
        </w:r>
      </w:hyperlink>
    </w:p>
    <w:p w:rsidR="0067212F" w:rsidRDefault="00A3368D" w14:paraId="0773A5B5" w14:textId="13EF9907">
      <w:pPr>
        <w:pStyle w:val="TOC2"/>
        <w:tabs>
          <w:tab w:val="right" w:leader="dot" w:pos="9350"/>
        </w:tabs>
        <w:rPr>
          <w:rFonts w:asciiTheme="minorHAnsi" w:hAnsiTheme="minorHAnsi"/>
          <w:noProof/>
          <w:color w:val="auto"/>
        </w:rPr>
      </w:pPr>
      <w:hyperlink w:history="1" w:anchor="_Toc236740089">
        <w:r w:rsidRPr="0064769B" w:rsidR="0067212F">
          <w:rPr>
            <w:rStyle w:val="Hyperlink"/>
            <w:noProof/>
          </w:rPr>
          <w:t>1.3 Document conventions</w:t>
        </w:r>
        <w:r w:rsidR="0067212F">
          <w:rPr>
            <w:noProof/>
            <w:webHidden/>
          </w:rPr>
          <w:tab/>
        </w:r>
        <w:r w:rsidR="0067212F">
          <w:rPr>
            <w:noProof/>
            <w:webHidden/>
          </w:rPr>
          <w:fldChar w:fldCharType="begin"/>
        </w:r>
        <w:r w:rsidR="0067212F">
          <w:rPr>
            <w:noProof/>
            <w:webHidden/>
          </w:rPr>
          <w:instrText xml:space="preserve"> PAGEREF _Toc236740089 \h </w:instrText>
        </w:r>
        <w:r w:rsidR="0067212F">
          <w:rPr>
            <w:noProof/>
            <w:webHidden/>
          </w:rPr>
        </w:r>
        <w:r w:rsidR="0067212F">
          <w:rPr>
            <w:noProof/>
            <w:webHidden/>
          </w:rPr>
          <w:fldChar w:fldCharType="separate"/>
        </w:r>
        <w:r w:rsidR="0067212F">
          <w:rPr>
            <w:noProof/>
            <w:webHidden/>
          </w:rPr>
          <w:t>1</w:t>
        </w:r>
        <w:r w:rsidR="0067212F">
          <w:rPr>
            <w:noProof/>
            <w:webHidden/>
          </w:rPr>
          <w:fldChar w:fldCharType="end"/>
        </w:r>
      </w:hyperlink>
    </w:p>
    <w:p w:rsidR="0067212F" w:rsidRDefault="00A3368D" w14:paraId="7AA8D828" w14:textId="04FA24B8">
      <w:pPr>
        <w:pStyle w:val="TOC1"/>
        <w:tabs>
          <w:tab w:val="right" w:leader="dot" w:pos="9350"/>
        </w:tabs>
        <w:rPr>
          <w:rFonts w:asciiTheme="minorHAnsi" w:hAnsiTheme="minorHAnsi"/>
          <w:noProof/>
          <w:color w:val="auto"/>
        </w:rPr>
      </w:pPr>
      <w:hyperlink w:history="1" w:anchor="_Toc236740090">
        <w:r w:rsidRPr="0064769B" w:rsidR="0067212F">
          <w:rPr>
            <w:rStyle w:val="Hyperlink"/>
            <w:noProof/>
          </w:rPr>
          <w:t>2. Product Overview and Requirements</w:t>
        </w:r>
        <w:r w:rsidR="0067212F">
          <w:rPr>
            <w:noProof/>
            <w:webHidden/>
          </w:rPr>
          <w:tab/>
        </w:r>
        <w:r w:rsidR="0067212F">
          <w:rPr>
            <w:noProof/>
            <w:webHidden/>
          </w:rPr>
          <w:fldChar w:fldCharType="begin"/>
        </w:r>
        <w:r w:rsidR="0067212F">
          <w:rPr>
            <w:noProof/>
            <w:webHidden/>
          </w:rPr>
          <w:instrText xml:space="preserve"> PAGEREF _Toc236740090 \h </w:instrText>
        </w:r>
        <w:r w:rsidR="0067212F">
          <w:rPr>
            <w:noProof/>
            <w:webHidden/>
          </w:rPr>
        </w:r>
        <w:r w:rsidR="0067212F">
          <w:rPr>
            <w:noProof/>
            <w:webHidden/>
          </w:rPr>
          <w:fldChar w:fldCharType="separate"/>
        </w:r>
        <w:r w:rsidR="0067212F">
          <w:rPr>
            <w:noProof/>
            <w:webHidden/>
          </w:rPr>
          <w:t>1</w:t>
        </w:r>
        <w:r w:rsidR="0067212F">
          <w:rPr>
            <w:noProof/>
            <w:webHidden/>
          </w:rPr>
          <w:fldChar w:fldCharType="end"/>
        </w:r>
      </w:hyperlink>
    </w:p>
    <w:p w:rsidR="0067212F" w:rsidRDefault="00A3368D" w14:paraId="3A797AB5" w14:textId="1BFD1ED3">
      <w:pPr>
        <w:pStyle w:val="TOC2"/>
        <w:tabs>
          <w:tab w:val="right" w:leader="dot" w:pos="9350"/>
        </w:tabs>
        <w:rPr>
          <w:rFonts w:asciiTheme="minorHAnsi" w:hAnsiTheme="minorHAnsi"/>
          <w:noProof/>
          <w:color w:val="auto"/>
        </w:rPr>
      </w:pPr>
      <w:hyperlink w:history="1" w:anchor="_Toc236740091">
        <w:r w:rsidRPr="0064769B" w:rsidR="0067212F">
          <w:rPr>
            <w:rStyle w:val="Hyperlink"/>
            <w:noProof/>
          </w:rPr>
          <w:t>2.1 What is Marketplace Rider?</w:t>
        </w:r>
        <w:r w:rsidR="0067212F">
          <w:rPr>
            <w:noProof/>
            <w:webHidden/>
          </w:rPr>
          <w:tab/>
        </w:r>
        <w:r w:rsidR="0067212F">
          <w:rPr>
            <w:noProof/>
            <w:webHidden/>
          </w:rPr>
          <w:fldChar w:fldCharType="begin"/>
        </w:r>
        <w:r w:rsidR="0067212F">
          <w:rPr>
            <w:noProof/>
            <w:webHidden/>
          </w:rPr>
          <w:instrText xml:space="preserve"> PAGEREF _Toc236740091 \h </w:instrText>
        </w:r>
        <w:r w:rsidR="0067212F">
          <w:rPr>
            <w:noProof/>
            <w:webHidden/>
          </w:rPr>
        </w:r>
        <w:r w:rsidR="0067212F">
          <w:rPr>
            <w:noProof/>
            <w:webHidden/>
          </w:rPr>
          <w:fldChar w:fldCharType="separate"/>
        </w:r>
        <w:r w:rsidR="0067212F">
          <w:rPr>
            <w:noProof/>
            <w:webHidden/>
          </w:rPr>
          <w:t>1</w:t>
        </w:r>
        <w:r w:rsidR="0067212F">
          <w:rPr>
            <w:noProof/>
            <w:webHidden/>
          </w:rPr>
          <w:fldChar w:fldCharType="end"/>
        </w:r>
      </w:hyperlink>
    </w:p>
    <w:p w:rsidR="0067212F" w:rsidRDefault="00A3368D" w14:paraId="6165351D" w14:textId="0B37D750">
      <w:pPr>
        <w:pStyle w:val="TOC2"/>
        <w:tabs>
          <w:tab w:val="right" w:leader="dot" w:pos="9350"/>
        </w:tabs>
        <w:rPr>
          <w:rFonts w:asciiTheme="minorHAnsi" w:hAnsiTheme="minorHAnsi"/>
          <w:noProof/>
          <w:color w:val="auto"/>
        </w:rPr>
      </w:pPr>
      <w:hyperlink w:history="1" w:anchor="_Toc236740092">
        <w:r w:rsidRPr="0064769B" w:rsidR="0067212F">
          <w:rPr>
            <w:rStyle w:val="Hyperlink"/>
            <w:noProof/>
          </w:rPr>
          <w:t>2.2 Operating context</w:t>
        </w:r>
        <w:r w:rsidR="0067212F">
          <w:rPr>
            <w:noProof/>
            <w:webHidden/>
          </w:rPr>
          <w:tab/>
        </w:r>
        <w:r w:rsidR="0067212F">
          <w:rPr>
            <w:noProof/>
            <w:webHidden/>
          </w:rPr>
          <w:fldChar w:fldCharType="begin"/>
        </w:r>
        <w:r w:rsidR="0067212F">
          <w:rPr>
            <w:noProof/>
            <w:webHidden/>
          </w:rPr>
          <w:instrText xml:space="preserve"> PAGEREF _Toc236740092 \h </w:instrText>
        </w:r>
        <w:r w:rsidR="0067212F">
          <w:rPr>
            <w:noProof/>
            <w:webHidden/>
          </w:rPr>
        </w:r>
        <w:r w:rsidR="0067212F">
          <w:rPr>
            <w:noProof/>
            <w:webHidden/>
          </w:rPr>
          <w:fldChar w:fldCharType="separate"/>
        </w:r>
        <w:r w:rsidR="0067212F">
          <w:rPr>
            <w:noProof/>
            <w:webHidden/>
          </w:rPr>
          <w:t>1</w:t>
        </w:r>
        <w:r w:rsidR="0067212F">
          <w:rPr>
            <w:noProof/>
            <w:webHidden/>
          </w:rPr>
          <w:fldChar w:fldCharType="end"/>
        </w:r>
      </w:hyperlink>
    </w:p>
    <w:p w:rsidR="0067212F" w:rsidRDefault="00A3368D" w14:paraId="02B37EB1" w14:textId="35C81C7D">
      <w:pPr>
        <w:pStyle w:val="TOC2"/>
        <w:tabs>
          <w:tab w:val="right" w:leader="dot" w:pos="9350"/>
        </w:tabs>
        <w:rPr>
          <w:rFonts w:asciiTheme="minorHAnsi" w:hAnsiTheme="minorHAnsi"/>
          <w:noProof/>
          <w:color w:val="auto"/>
        </w:rPr>
      </w:pPr>
      <w:hyperlink w:history="1" w:anchor="_Toc236740093">
        <w:r w:rsidRPr="0064769B" w:rsidR="0067212F">
          <w:rPr>
            <w:rStyle w:val="Hyperlink"/>
            <w:noProof/>
          </w:rPr>
          <w:t>2.3 Requirements</w:t>
        </w:r>
        <w:r w:rsidR="0067212F">
          <w:rPr>
            <w:noProof/>
            <w:webHidden/>
          </w:rPr>
          <w:tab/>
        </w:r>
        <w:r w:rsidR="0067212F">
          <w:rPr>
            <w:noProof/>
            <w:webHidden/>
          </w:rPr>
          <w:fldChar w:fldCharType="begin"/>
        </w:r>
        <w:r w:rsidR="0067212F">
          <w:rPr>
            <w:noProof/>
            <w:webHidden/>
          </w:rPr>
          <w:instrText xml:space="preserve"> PAGEREF _Toc236740093 \h </w:instrText>
        </w:r>
        <w:r w:rsidR="0067212F">
          <w:rPr>
            <w:noProof/>
            <w:webHidden/>
          </w:rPr>
        </w:r>
        <w:r w:rsidR="0067212F">
          <w:rPr>
            <w:noProof/>
            <w:webHidden/>
          </w:rPr>
          <w:fldChar w:fldCharType="separate"/>
        </w:r>
        <w:r w:rsidR="0067212F">
          <w:rPr>
            <w:noProof/>
            <w:webHidden/>
          </w:rPr>
          <w:t>2</w:t>
        </w:r>
        <w:r w:rsidR="0067212F">
          <w:rPr>
            <w:noProof/>
            <w:webHidden/>
          </w:rPr>
          <w:fldChar w:fldCharType="end"/>
        </w:r>
      </w:hyperlink>
    </w:p>
    <w:p w:rsidR="0067212F" w:rsidRDefault="00A3368D" w14:paraId="3B100805" w14:textId="4FB6DBBD">
      <w:pPr>
        <w:pStyle w:val="TOC1"/>
        <w:tabs>
          <w:tab w:val="right" w:leader="dot" w:pos="9350"/>
        </w:tabs>
        <w:rPr>
          <w:rFonts w:asciiTheme="minorHAnsi" w:hAnsiTheme="minorHAnsi"/>
          <w:noProof/>
          <w:color w:val="auto"/>
        </w:rPr>
      </w:pPr>
      <w:hyperlink w:history="1" w:anchor="_Toc236740094">
        <w:r w:rsidRPr="0064769B" w:rsidR="0067212F">
          <w:rPr>
            <w:rStyle w:val="Hyperlink"/>
            <w:noProof/>
          </w:rPr>
          <w:t>3. Getting Started</w:t>
        </w:r>
        <w:r w:rsidR="0067212F">
          <w:rPr>
            <w:noProof/>
            <w:webHidden/>
          </w:rPr>
          <w:tab/>
        </w:r>
        <w:r w:rsidR="0067212F">
          <w:rPr>
            <w:noProof/>
            <w:webHidden/>
          </w:rPr>
          <w:fldChar w:fldCharType="begin"/>
        </w:r>
        <w:r w:rsidR="0067212F">
          <w:rPr>
            <w:noProof/>
            <w:webHidden/>
          </w:rPr>
          <w:instrText xml:space="preserve"> PAGEREF _Toc236740094 \h </w:instrText>
        </w:r>
        <w:r w:rsidR="0067212F">
          <w:rPr>
            <w:noProof/>
            <w:webHidden/>
          </w:rPr>
        </w:r>
        <w:r w:rsidR="0067212F">
          <w:rPr>
            <w:noProof/>
            <w:webHidden/>
          </w:rPr>
          <w:fldChar w:fldCharType="separate"/>
        </w:r>
        <w:r w:rsidR="0067212F">
          <w:rPr>
            <w:noProof/>
            <w:webHidden/>
          </w:rPr>
          <w:t>2</w:t>
        </w:r>
        <w:r w:rsidR="0067212F">
          <w:rPr>
            <w:noProof/>
            <w:webHidden/>
          </w:rPr>
          <w:fldChar w:fldCharType="end"/>
        </w:r>
      </w:hyperlink>
    </w:p>
    <w:p w:rsidR="0067212F" w:rsidRDefault="00A3368D" w14:paraId="711078BD" w14:textId="4A2D5898">
      <w:pPr>
        <w:pStyle w:val="TOC2"/>
        <w:tabs>
          <w:tab w:val="right" w:leader="dot" w:pos="9350"/>
        </w:tabs>
        <w:rPr>
          <w:rFonts w:asciiTheme="minorHAnsi" w:hAnsiTheme="minorHAnsi"/>
          <w:noProof/>
          <w:color w:val="auto"/>
        </w:rPr>
      </w:pPr>
      <w:hyperlink w:history="1" w:anchor="_Toc236740095">
        <w:r w:rsidRPr="0064769B" w:rsidR="0067212F">
          <w:rPr>
            <w:rStyle w:val="Hyperlink"/>
            <w:noProof/>
          </w:rPr>
          <w:t>3.1 Register a delivery-rider account</w:t>
        </w:r>
        <w:r w:rsidR="0067212F">
          <w:rPr>
            <w:noProof/>
            <w:webHidden/>
          </w:rPr>
          <w:tab/>
        </w:r>
        <w:r w:rsidR="0067212F">
          <w:rPr>
            <w:noProof/>
            <w:webHidden/>
          </w:rPr>
          <w:fldChar w:fldCharType="begin"/>
        </w:r>
        <w:r w:rsidR="0067212F">
          <w:rPr>
            <w:noProof/>
            <w:webHidden/>
          </w:rPr>
          <w:instrText xml:space="preserve"> PAGEREF _Toc236740095 \h </w:instrText>
        </w:r>
        <w:r w:rsidR="0067212F">
          <w:rPr>
            <w:noProof/>
            <w:webHidden/>
          </w:rPr>
        </w:r>
        <w:r w:rsidR="0067212F">
          <w:rPr>
            <w:noProof/>
            <w:webHidden/>
          </w:rPr>
          <w:fldChar w:fldCharType="separate"/>
        </w:r>
        <w:r w:rsidR="0067212F">
          <w:rPr>
            <w:noProof/>
            <w:webHidden/>
          </w:rPr>
          <w:t>2</w:t>
        </w:r>
        <w:r w:rsidR="0067212F">
          <w:rPr>
            <w:noProof/>
            <w:webHidden/>
          </w:rPr>
          <w:fldChar w:fldCharType="end"/>
        </w:r>
      </w:hyperlink>
    </w:p>
    <w:p w:rsidR="0067212F" w:rsidRDefault="00A3368D" w14:paraId="1FF4E219" w14:textId="5CF14DAF">
      <w:pPr>
        <w:pStyle w:val="TOC2"/>
        <w:tabs>
          <w:tab w:val="right" w:leader="dot" w:pos="9350"/>
        </w:tabs>
        <w:rPr>
          <w:rFonts w:asciiTheme="minorHAnsi" w:hAnsiTheme="minorHAnsi"/>
          <w:noProof/>
          <w:color w:val="auto"/>
        </w:rPr>
      </w:pPr>
      <w:hyperlink w:history="1" w:anchor="_Toc236740096">
        <w:r w:rsidRPr="0064769B" w:rsidR="0067212F">
          <w:rPr>
            <w:rStyle w:val="Hyperlink"/>
            <w:noProof/>
          </w:rPr>
          <w:t>3.2 Sign in and recover a password</w:t>
        </w:r>
        <w:r w:rsidR="0067212F">
          <w:rPr>
            <w:noProof/>
            <w:webHidden/>
          </w:rPr>
          <w:tab/>
        </w:r>
        <w:r w:rsidR="0067212F">
          <w:rPr>
            <w:noProof/>
            <w:webHidden/>
          </w:rPr>
          <w:fldChar w:fldCharType="begin"/>
        </w:r>
        <w:r w:rsidR="0067212F">
          <w:rPr>
            <w:noProof/>
            <w:webHidden/>
          </w:rPr>
          <w:instrText xml:space="preserve"> PAGEREF _Toc236740096 \h </w:instrText>
        </w:r>
        <w:r w:rsidR="0067212F">
          <w:rPr>
            <w:noProof/>
            <w:webHidden/>
          </w:rPr>
        </w:r>
        <w:r w:rsidR="0067212F">
          <w:rPr>
            <w:noProof/>
            <w:webHidden/>
          </w:rPr>
          <w:fldChar w:fldCharType="separate"/>
        </w:r>
        <w:r w:rsidR="0067212F">
          <w:rPr>
            <w:noProof/>
            <w:webHidden/>
          </w:rPr>
          <w:t>5</w:t>
        </w:r>
        <w:r w:rsidR="0067212F">
          <w:rPr>
            <w:noProof/>
            <w:webHidden/>
          </w:rPr>
          <w:fldChar w:fldCharType="end"/>
        </w:r>
      </w:hyperlink>
    </w:p>
    <w:p w:rsidR="0067212F" w:rsidRDefault="00A3368D" w14:paraId="1092A13E" w14:textId="5470EEDA">
      <w:pPr>
        <w:pStyle w:val="TOC3"/>
        <w:tabs>
          <w:tab w:val="right" w:leader="dot" w:pos="9350"/>
        </w:tabs>
        <w:rPr>
          <w:rFonts w:asciiTheme="minorHAnsi" w:hAnsiTheme="minorHAnsi"/>
          <w:noProof/>
          <w:color w:val="auto"/>
        </w:rPr>
      </w:pPr>
      <w:hyperlink w:history="1" w:anchor="_Toc236740097">
        <w:r w:rsidRPr="0064769B" w:rsidR="0067212F">
          <w:rPr>
            <w:rStyle w:val="Hyperlink"/>
            <w:noProof/>
          </w:rPr>
          <w:t>3.2.1 Sign in to Marketplace Rider</w:t>
        </w:r>
        <w:r w:rsidR="0067212F">
          <w:rPr>
            <w:noProof/>
            <w:webHidden/>
          </w:rPr>
          <w:tab/>
        </w:r>
        <w:r w:rsidR="0067212F">
          <w:rPr>
            <w:noProof/>
            <w:webHidden/>
          </w:rPr>
          <w:fldChar w:fldCharType="begin"/>
        </w:r>
        <w:r w:rsidR="0067212F">
          <w:rPr>
            <w:noProof/>
            <w:webHidden/>
          </w:rPr>
          <w:instrText xml:space="preserve"> PAGEREF _Toc236740097 \h </w:instrText>
        </w:r>
        <w:r w:rsidR="0067212F">
          <w:rPr>
            <w:noProof/>
            <w:webHidden/>
          </w:rPr>
        </w:r>
        <w:r w:rsidR="0067212F">
          <w:rPr>
            <w:noProof/>
            <w:webHidden/>
          </w:rPr>
          <w:fldChar w:fldCharType="separate"/>
        </w:r>
        <w:r w:rsidR="0067212F">
          <w:rPr>
            <w:noProof/>
            <w:webHidden/>
          </w:rPr>
          <w:t>5</w:t>
        </w:r>
        <w:r w:rsidR="0067212F">
          <w:rPr>
            <w:noProof/>
            <w:webHidden/>
          </w:rPr>
          <w:fldChar w:fldCharType="end"/>
        </w:r>
      </w:hyperlink>
    </w:p>
    <w:p w:rsidR="0067212F" w:rsidRDefault="00A3368D" w14:paraId="644077ED" w14:textId="7CCA72DB">
      <w:pPr>
        <w:pStyle w:val="TOC3"/>
        <w:tabs>
          <w:tab w:val="right" w:leader="dot" w:pos="9350"/>
        </w:tabs>
        <w:rPr>
          <w:rFonts w:asciiTheme="minorHAnsi" w:hAnsiTheme="minorHAnsi"/>
          <w:noProof/>
          <w:color w:val="auto"/>
        </w:rPr>
      </w:pPr>
      <w:hyperlink w:history="1" w:anchor="_Toc236740098">
        <w:r w:rsidRPr="0064769B" w:rsidR="0067212F">
          <w:rPr>
            <w:rStyle w:val="Hyperlink"/>
            <w:noProof/>
          </w:rPr>
          <w:t>3.2.2 Reset a forgotten password</w:t>
        </w:r>
        <w:r w:rsidR="0067212F">
          <w:rPr>
            <w:noProof/>
            <w:webHidden/>
          </w:rPr>
          <w:tab/>
        </w:r>
        <w:r w:rsidR="0067212F">
          <w:rPr>
            <w:noProof/>
            <w:webHidden/>
          </w:rPr>
          <w:fldChar w:fldCharType="begin"/>
        </w:r>
        <w:r w:rsidR="0067212F">
          <w:rPr>
            <w:noProof/>
            <w:webHidden/>
          </w:rPr>
          <w:instrText xml:space="preserve"> PAGEREF _Toc236740098 \h </w:instrText>
        </w:r>
        <w:r w:rsidR="0067212F">
          <w:rPr>
            <w:noProof/>
            <w:webHidden/>
          </w:rPr>
        </w:r>
        <w:r w:rsidR="0067212F">
          <w:rPr>
            <w:noProof/>
            <w:webHidden/>
          </w:rPr>
          <w:fldChar w:fldCharType="separate"/>
        </w:r>
        <w:r w:rsidR="0067212F">
          <w:rPr>
            <w:noProof/>
            <w:webHidden/>
          </w:rPr>
          <w:t>6</w:t>
        </w:r>
        <w:r w:rsidR="0067212F">
          <w:rPr>
            <w:noProof/>
            <w:webHidden/>
          </w:rPr>
          <w:fldChar w:fldCharType="end"/>
        </w:r>
      </w:hyperlink>
    </w:p>
    <w:p w:rsidR="0067212F" w:rsidRDefault="00A3368D" w14:paraId="1845A5FA" w14:textId="782FCE57">
      <w:pPr>
        <w:pStyle w:val="TOC2"/>
        <w:tabs>
          <w:tab w:val="right" w:leader="dot" w:pos="9350"/>
        </w:tabs>
        <w:rPr>
          <w:rFonts w:asciiTheme="minorHAnsi" w:hAnsiTheme="minorHAnsi"/>
          <w:noProof/>
          <w:color w:val="auto"/>
        </w:rPr>
      </w:pPr>
      <w:hyperlink w:history="1" w:anchor="_Toc236740099">
        <w:r w:rsidRPr="0064769B" w:rsidR="0067212F">
          <w:rPr>
            <w:rStyle w:val="Hyperlink"/>
            <w:noProof/>
          </w:rPr>
          <w:t>3.3 Navigate the app</w:t>
        </w:r>
        <w:r w:rsidR="0067212F">
          <w:rPr>
            <w:noProof/>
            <w:webHidden/>
          </w:rPr>
          <w:tab/>
        </w:r>
        <w:r w:rsidR="0067212F">
          <w:rPr>
            <w:noProof/>
            <w:webHidden/>
          </w:rPr>
          <w:fldChar w:fldCharType="begin"/>
        </w:r>
        <w:r w:rsidR="0067212F">
          <w:rPr>
            <w:noProof/>
            <w:webHidden/>
          </w:rPr>
          <w:instrText xml:space="preserve"> PAGEREF _Toc236740099 \h </w:instrText>
        </w:r>
        <w:r w:rsidR="0067212F">
          <w:rPr>
            <w:noProof/>
            <w:webHidden/>
          </w:rPr>
        </w:r>
        <w:r w:rsidR="0067212F">
          <w:rPr>
            <w:noProof/>
            <w:webHidden/>
          </w:rPr>
          <w:fldChar w:fldCharType="separate"/>
        </w:r>
        <w:r w:rsidR="0067212F">
          <w:rPr>
            <w:noProof/>
            <w:webHidden/>
          </w:rPr>
          <w:t>10</w:t>
        </w:r>
        <w:r w:rsidR="0067212F">
          <w:rPr>
            <w:noProof/>
            <w:webHidden/>
          </w:rPr>
          <w:fldChar w:fldCharType="end"/>
        </w:r>
      </w:hyperlink>
    </w:p>
    <w:p w:rsidR="0067212F" w:rsidRDefault="00A3368D" w14:paraId="42FD2A5B" w14:textId="1A993566">
      <w:pPr>
        <w:pStyle w:val="TOC1"/>
        <w:tabs>
          <w:tab w:val="right" w:leader="dot" w:pos="9350"/>
        </w:tabs>
        <w:rPr>
          <w:rFonts w:asciiTheme="minorHAnsi" w:hAnsiTheme="minorHAnsi"/>
          <w:noProof/>
          <w:color w:val="auto"/>
        </w:rPr>
      </w:pPr>
      <w:hyperlink w:history="1" w:anchor="_Toc236740100">
        <w:r w:rsidRPr="0064769B" w:rsidR="0067212F">
          <w:rPr>
            <w:rStyle w:val="Hyperlink"/>
            <w:noProof/>
          </w:rPr>
          <w:t>4. Orders and Delivery Procedures</w:t>
        </w:r>
        <w:r w:rsidR="0067212F">
          <w:rPr>
            <w:noProof/>
            <w:webHidden/>
          </w:rPr>
          <w:tab/>
        </w:r>
        <w:r w:rsidR="0067212F">
          <w:rPr>
            <w:noProof/>
            <w:webHidden/>
          </w:rPr>
          <w:fldChar w:fldCharType="begin"/>
        </w:r>
        <w:r w:rsidR="0067212F">
          <w:rPr>
            <w:noProof/>
            <w:webHidden/>
          </w:rPr>
          <w:instrText xml:space="preserve"> PAGEREF _Toc236740100 \h </w:instrText>
        </w:r>
        <w:r w:rsidR="0067212F">
          <w:rPr>
            <w:noProof/>
            <w:webHidden/>
          </w:rPr>
        </w:r>
        <w:r w:rsidR="0067212F">
          <w:rPr>
            <w:noProof/>
            <w:webHidden/>
          </w:rPr>
          <w:fldChar w:fldCharType="separate"/>
        </w:r>
        <w:r w:rsidR="0067212F">
          <w:rPr>
            <w:noProof/>
            <w:webHidden/>
          </w:rPr>
          <w:t>12</w:t>
        </w:r>
        <w:r w:rsidR="0067212F">
          <w:rPr>
            <w:noProof/>
            <w:webHidden/>
          </w:rPr>
          <w:fldChar w:fldCharType="end"/>
        </w:r>
      </w:hyperlink>
    </w:p>
    <w:p w:rsidR="0067212F" w:rsidRDefault="00A3368D" w14:paraId="054ECA4A" w14:textId="2257B6CB">
      <w:pPr>
        <w:pStyle w:val="TOC2"/>
        <w:tabs>
          <w:tab w:val="right" w:leader="dot" w:pos="9350"/>
        </w:tabs>
        <w:rPr>
          <w:rFonts w:asciiTheme="minorHAnsi" w:hAnsiTheme="minorHAnsi"/>
          <w:noProof/>
          <w:color w:val="auto"/>
        </w:rPr>
      </w:pPr>
      <w:hyperlink w:history="1" w:anchor="_Toc236740101">
        <w:r w:rsidRPr="0064769B" w:rsidR="0067212F">
          <w:rPr>
            <w:rStyle w:val="Hyperlink"/>
            <w:noProof/>
          </w:rPr>
          <w:t>4.1 Review and respond to an incoming request</w:t>
        </w:r>
        <w:r w:rsidR="0067212F">
          <w:rPr>
            <w:noProof/>
            <w:webHidden/>
          </w:rPr>
          <w:tab/>
        </w:r>
        <w:r w:rsidR="0067212F">
          <w:rPr>
            <w:noProof/>
            <w:webHidden/>
          </w:rPr>
          <w:fldChar w:fldCharType="begin"/>
        </w:r>
        <w:r w:rsidR="0067212F">
          <w:rPr>
            <w:noProof/>
            <w:webHidden/>
          </w:rPr>
          <w:instrText xml:space="preserve"> PAGEREF _Toc236740101 \h </w:instrText>
        </w:r>
        <w:r w:rsidR="0067212F">
          <w:rPr>
            <w:noProof/>
            <w:webHidden/>
          </w:rPr>
        </w:r>
        <w:r w:rsidR="0067212F">
          <w:rPr>
            <w:noProof/>
            <w:webHidden/>
          </w:rPr>
          <w:fldChar w:fldCharType="separate"/>
        </w:r>
        <w:r w:rsidR="0067212F">
          <w:rPr>
            <w:noProof/>
            <w:webHidden/>
          </w:rPr>
          <w:t>12</w:t>
        </w:r>
        <w:r w:rsidR="0067212F">
          <w:rPr>
            <w:noProof/>
            <w:webHidden/>
          </w:rPr>
          <w:fldChar w:fldCharType="end"/>
        </w:r>
      </w:hyperlink>
    </w:p>
    <w:p w:rsidR="0067212F" w:rsidRDefault="00A3368D" w14:paraId="3AB33B92" w14:textId="4ED26A95">
      <w:pPr>
        <w:pStyle w:val="TOC3"/>
        <w:tabs>
          <w:tab w:val="right" w:leader="dot" w:pos="9350"/>
        </w:tabs>
        <w:rPr>
          <w:rFonts w:asciiTheme="minorHAnsi" w:hAnsiTheme="minorHAnsi"/>
          <w:noProof/>
          <w:color w:val="auto"/>
        </w:rPr>
      </w:pPr>
      <w:hyperlink w:history="1" w:anchor="_Toc236740102">
        <w:r w:rsidRPr="0064769B" w:rsidR="0067212F">
          <w:rPr>
            <w:rStyle w:val="Hyperlink"/>
            <w:noProof/>
          </w:rPr>
          <w:t>4.1.1 Review the request card</w:t>
        </w:r>
        <w:r w:rsidR="0067212F">
          <w:rPr>
            <w:noProof/>
            <w:webHidden/>
          </w:rPr>
          <w:tab/>
        </w:r>
        <w:r w:rsidR="0067212F">
          <w:rPr>
            <w:noProof/>
            <w:webHidden/>
          </w:rPr>
          <w:fldChar w:fldCharType="begin"/>
        </w:r>
        <w:r w:rsidR="0067212F">
          <w:rPr>
            <w:noProof/>
            <w:webHidden/>
          </w:rPr>
          <w:instrText xml:space="preserve"> PAGEREF _Toc236740102 \h </w:instrText>
        </w:r>
        <w:r w:rsidR="0067212F">
          <w:rPr>
            <w:noProof/>
            <w:webHidden/>
          </w:rPr>
        </w:r>
        <w:r w:rsidR="0067212F">
          <w:rPr>
            <w:noProof/>
            <w:webHidden/>
          </w:rPr>
          <w:fldChar w:fldCharType="separate"/>
        </w:r>
        <w:r w:rsidR="0067212F">
          <w:rPr>
            <w:noProof/>
            <w:webHidden/>
          </w:rPr>
          <w:t>12</w:t>
        </w:r>
        <w:r w:rsidR="0067212F">
          <w:rPr>
            <w:noProof/>
            <w:webHidden/>
          </w:rPr>
          <w:fldChar w:fldCharType="end"/>
        </w:r>
      </w:hyperlink>
    </w:p>
    <w:p w:rsidR="0067212F" w:rsidRDefault="00A3368D" w14:paraId="09011CD8" w14:textId="710FC3BA">
      <w:pPr>
        <w:pStyle w:val="TOC3"/>
        <w:tabs>
          <w:tab w:val="right" w:leader="dot" w:pos="9350"/>
        </w:tabs>
        <w:rPr>
          <w:rFonts w:asciiTheme="minorHAnsi" w:hAnsiTheme="minorHAnsi"/>
          <w:noProof/>
          <w:color w:val="auto"/>
        </w:rPr>
      </w:pPr>
      <w:hyperlink w:history="1" w:anchor="_Toc236740103">
        <w:r w:rsidRPr="0064769B" w:rsidR="0067212F">
          <w:rPr>
            <w:rStyle w:val="Hyperlink"/>
            <w:noProof/>
          </w:rPr>
          <w:t>4.1.2 View the map and order details</w:t>
        </w:r>
        <w:r w:rsidR="0067212F">
          <w:rPr>
            <w:noProof/>
            <w:webHidden/>
          </w:rPr>
          <w:tab/>
        </w:r>
        <w:r w:rsidR="0067212F">
          <w:rPr>
            <w:noProof/>
            <w:webHidden/>
          </w:rPr>
          <w:fldChar w:fldCharType="begin"/>
        </w:r>
        <w:r w:rsidR="0067212F">
          <w:rPr>
            <w:noProof/>
            <w:webHidden/>
          </w:rPr>
          <w:instrText xml:space="preserve"> PAGEREF _Toc236740103 \h </w:instrText>
        </w:r>
        <w:r w:rsidR="0067212F">
          <w:rPr>
            <w:noProof/>
            <w:webHidden/>
          </w:rPr>
        </w:r>
        <w:r w:rsidR="0067212F">
          <w:rPr>
            <w:noProof/>
            <w:webHidden/>
          </w:rPr>
          <w:fldChar w:fldCharType="separate"/>
        </w:r>
        <w:r w:rsidR="0067212F">
          <w:rPr>
            <w:noProof/>
            <w:webHidden/>
          </w:rPr>
          <w:t>13</w:t>
        </w:r>
        <w:r w:rsidR="0067212F">
          <w:rPr>
            <w:noProof/>
            <w:webHidden/>
          </w:rPr>
          <w:fldChar w:fldCharType="end"/>
        </w:r>
      </w:hyperlink>
    </w:p>
    <w:p w:rsidR="0067212F" w:rsidRDefault="00A3368D" w14:paraId="0ABC44EB" w14:textId="62ED7A92">
      <w:pPr>
        <w:pStyle w:val="TOC3"/>
        <w:tabs>
          <w:tab w:val="right" w:leader="dot" w:pos="9350"/>
        </w:tabs>
        <w:rPr>
          <w:rFonts w:asciiTheme="minorHAnsi" w:hAnsiTheme="minorHAnsi"/>
          <w:noProof/>
          <w:color w:val="auto"/>
        </w:rPr>
      </w:pPr>
      <w:hyperlink w:history="1" w:anchor="_Toc236740104">
        <w:r w:rsidRPr="0064769B" w:rsidR="0067212F">
          <w:rPr>
            <w:rStyle w:val="Hyperlink"/>
            <w:noProof/>
          </w:rPr>
          <w:t>4.1.3 Accept an incoming request</w:t>
        </w:r>
        <w:r w:rsidR="0067212F">
          <w:rPr>
            <w:noProof/>
            <w:webHidden/>
          </w:rPr>
          <w:tab/>
        </w:r>
        <w:r w:rsidR="0067212F">
          <w:rPr>
            <w:noProof/>
            <w:webHidden/>
          </w:rPr>
          <w:fldChar w:fldCharType="begin"/>
        </w:r>
        <w:r w:rsidR="0067212F">
          <w:rPr>
            <w:noProof/>
            <w:webHidden/>
          </w:rPr>
          <w:instrText xml:space="preserve"> PAGEREF _Toc236740104 \h </w:instrText>
        </w:r>
        <w:r w:rsidR="0067212F">
          <w:rPr>
            <w:noProof/>
            <w:webHidden/>
          </w:rPr>
        </w:r>
        <w:r w:rsidR="0067212F">
          <w:rPr>
            <w:noProof/>
            <w:webHidden/>
          </w:rPr>
          <w:fldChar w:fldCharType="separate"/>
        </w:r>
        <w:r w:rsidR="0067212F">
          <w:rPr>
            <w:noProof/>
            <w:webHidden/>
          </w:rPr>
          <w:t>13</w:t>
        </w:r>
        <w:r w:rsidR="0067212F">
          <w:rPr>
            <w:noProof/>
            <w:webHidden/>
          </w:rPr>
          <w:fldChar w:fldCharType="end"/>
        </w:r>
      </w:hyperlink>
    </w:p>
    <w:p w:rsidR="0067212F" w:rsidRDefault="00A3368D" w14:paraId="73AC928E" w14:textId="383CC0D1">
      <w:pPr>
        <w:pStyle w:val="TOC3"/>
        <w:tabs>
          <w:tab w:val="right" w:leader="dot" w:pos="9350"/>
        </w:tabs>
        <w:rPr>
          <w:rFonts w:asciiTheme="minorHAnsi" w:hAnsiTheme="minorHAnsi"/>
          <w:noProof/>
          <w:color w:val="auto"/>
        </w:rPr>
      </w:pPr>
      <w:hyperlink w:history="1" w:anchor="_Toc236740105">
        <w:r w:rsidRPr="0064769B" w:rsidR="0067212F">
          <w:rPr>
            <w:rStyle w:val="Hyperlink"/>
            <w:noProof/>
          </w:rPr>
          <w:t>4.1.4 Ignore an incoming request</w:t>
        </w:r>
        <w:r w:rsidR="0067212F">
          <w:rPr>
            <w:noProof/>
            <w:webHidden/>
          </w:rPr>
          <w:tab/>
        </w:r>
        <w:r w:rsidR="0067212F">
          <w:rPr>
            <w:noProof/>
            <w:webHidden/>
          </w:rPr>
          <w:fldChar w:fldCharType="begin"/>
        </w:r>
        <w:r w:rsidR="0067212F">
          <w:rPr>
            <w:noProof/>
            <w:webHidden/>
          </w:rPr>
          <w:instrText xml:space="preserve"> PAGEREF _Toc236740105 \h </w:instrText>
        </w:r>
        <w:r w:rsidR="0067212F">
          <w:rPr>
            <w:noProof/>
            <w:webHidden/>
          </w:rPr>
        </w:r>
        <w:r w:rsidR="0067212F">
          <w:rPr>
            <w:noProof/>
            <w:webHidden/>
          </w:rPr>
          <w:fldChar w:fldCharType="separate"/>
        </w:r>
        <w:r w:rsidR="0067212F">
          <w:rPr>
            <w:noProof/>
            <w:webHidden/>
          </w:rPr>
          <w:t>14</w:t>
        </w:r>
        <w:r w:rsidR="0067212F">
          <w:rPr>
            <w:noProof/>
            <w:webHidden/>
          </w:rPr>
          <w:fldChar w:fldCharType="end"/>
        </w:r>
      </w:hyperlink>
    </w:p>
    <w:p w:rsidR="0067212F" w:rsidRDefault="00A3368D" w14:paraId="3E7F51B7" w14:textId="1A329DFC">
      <w:pPr>
        <w:pStyle w:val="TOC2"/>
        <w:tabs>
          <w:tab w:val="right" w:leader="dot" w:pos="9350"/>
        </w:tabs>
        <w:rPr>
          <w:rFonts w:asciiTheme="minorHAnsi" w:hAnsiTheme="minorHAnsi"/>
          <w:noProof/>
          <w:color w:val="auto"/>
        </w:rPr>
      </w:pPr>
      <w:hyperlink w:history="1" w:anchor="_Toc236740106">
        <w:r w:rsidRPr="0064769B" w:rsidR="0067212F">
          <w:rPr>
            <w:rStyle w:val="Hyperlink"/>
            <w:noProof/>
          </w:rPr>
          <w:t>4.2 Pick up an assigned order</w:t>
        </w:r>
        <w:r w:rsidR="0067212F">
          <w:rPr>
            <w:noProof/>
            <w:webHidden/>
          </w:rPr>
          <w:tab/>
        </w:r>
        <w:r w:rsidR="0067212F">
          <w:rPr>
            <w:noProof/>
            <w:webHidden/>
          </w:rPr>
          <w:fldChar w:fldCharType="begin"/>
        </w:r>
        <w:r w:rsidR="0067212F">
          <w:rPr>
            <w:noProof/>
            <w:webHidden/>
          </w:rPr>
          <w:instrText xml:space="preserve"> PAGEREF _Toc236740106 \h </w:instrText>
        </w:r>
        <w:r w:rsidR="0067212F">
          <w:rPr>
            <w:noProof/>
            <w:webHidden/>
          </w:rPr>
        </w:r>
        <w:r w:rsidR="0067212F">
          <w:rPr>
            <w:noProof/>
            <w:webHidden/>
          </w:rPr>
          <w:fldChar w:fldCharType="separate"/>
        </w:r>
        <w:r w:rsidR="0067212F">
          <w:rPr>
            <w:noProof/>
            <w:webHidden/>
          </w:rPr>
          <w:t>14</w:t>
        </w:r>
        <w:r w:rsidR="0067212F">
          <w:rPr>
            <w:noProof/>
            <w:webHidden/>
          </w:rPr>
          <w:fldChar w:fldCharType="end"/>
        </w:r>
      </w:hyperlink>
    </w:p>
    <w:p w:rsidR="0067212F" w:rsidRDefault="00A3368D" w14:paraId="356EA456" w14:textId="65FA7F65">
      <w:pPr>
        <w:pStyle w:val="TOC2"/>
        <w:tabs>
          <w:tab w:val="right" w:leader="dot" w:pos="9350"/>
        </w:tabs>
        <w:rPr>
          <w:rFonts w:asciiTheme="minorHAnsi" w:hAnsiTheme="minorHAnsi"/>
          <w:noProof/>
          <w:color w:val="auto"/>
        </w:rPr>
      </w:pPr>
      <w:hyperlink w:history="1" w:anchor="_Toc236740107">
        <w:r w:rsidRPr="0064769B" w:rsidR="0067212F">
          <w:rPr>
            <w:rStyle w:val="Hyperlink"/>
            <w:noProof/>
          </w:rPr>
          <w:t>4.3 Deliver an order</w:t>
        </w:r>
        <w:r w:rsidR="0067212F">
          <w:rPr>
            <w:noProof/>
            <w:webHidden/>
          </w:rPr>
          <w:tab/>
        </w:r>
        <w:r w:rsidR="0067212F">
          <w:rPr>
            <w:noProof/>
            <w:webHidden/>
          </w:rPr>
          <w:fldChar w:fldCharType="begin"/>
        </w:r>
        <w:r w:rsidR="0067212F">
          <w:rPr>
            <w:noProof/>
            <w:webHidden/>
          </w:rPr>
          <w:instrText xml:space="preserve"> PAGEREF _Toc236740107 \h </w:instrText>
        </w:r>
        <w:r w:rsidR="0067212F">
          <w:rPr>
            <w:noProof/>
            <w:webHidden/>
          </w:rPr>
        </w:r>
        <w:r w:rsidR="0067212F">
          <w:rPr>
            <w:noProof/>
            <w:webHidden/>
          </w:rPr>
          <w:fldChar w:fldCharType="separate"/>
        </w:r>
        <w:r w:rsidR="0067212F">
          <w:rPr>
            <w:noProof/>
            <w:webHidden/>
          </w:rPr>
          <w:t>15</w:t>
        </w:r>
        <w:r w:rsidR="0067212F">
          <w:rPr>
            <w:noProof/>
            <w:webHidden/>
          </w:rPr>
          <w:fldChar w:fldCharType="end"/>
        </w:r>
      </w:hyperlink>
    </w:p>
    <w:p w:rsidR="0067212F" w:rsidRDefault="00A3368D" w14:paraId="70A33C53" w14:textId="29B126B0">
      <w:pPr>
        <w:pStyle w:val="TOC2"/>
        <w:tabs>
          <w:tab w:val="right" w:leader="dot" w:pos="9350"/>
        </w:tabs>
        <w:rPr>
          <w:rFonts w:asciiTheme="minorHAnsi" w:hAnsiTheme="minorHAnsi"/>
          <w:noProof/>
          <w:color w:val="auto"/>
        </w:rPr>
      </w:pPr>
      <w:hyperlink w:history="1" w:anchor="_Toc236740108">
        <w:r w:rsidRPr="0064769B" w:rsidR="0067212F">
          <w:rPr>
            <w:rStyle w:val="Hyperlink"/>
            <w:noProof/>
          </w:rPr>
          <w:t>4.4 View running orders and history</w:t>
        </w:r>
        <w:r w:rsidR="0067212F">
          <w:rPr>
            <w:noProof/>
            <w:webHidden/>
          </w:rPr>
          <w:tab/>
        </w:r>
        <w:r w:rsidR="0067212F">
          <w:rPr>
            <w:noProof/>
            <w:webHidden/>
          </w:rPr>
          <w:fldChar w:fldCharType="begin"/>
        </w:r>
        <w:r w:rsidR="0067212F">
          <w:rPr>
            <w:noProof/>
            <w:webHidden/>
          </w:rPr>
          <w:instrText xml:space="preserve"> PAGEREF _Toc236740108 \h </w:instrText>
        </w:r>
        <w:r w:rsidR="0067212F">
          <w:rPr>
            <w:noProof/>
            <w:webHidden/>
          </w:rPr>
        </w:r>
        <w:r w:rsidR="0067212F">
          <w:rPr>
            <w:noProof/>
            <w:webHidden/>
          </w:rPr>
          <w:fldChar w:fldCharType="separate"/>
        </w:r>
        <w:r w:rsidR="0067212F">
          <w:rPr>
            <w:noProof/>
            <w:webHidden/>
          </w:rPr>
          <w:t>16</w:t>
        </w:r>
        <w:r w:rsidR="0067212F">
          <w:rPr>
            <w:noProof/>
            <w:webHidden/>
          </w:rPr>
          <w:fldChar w:fldCharType="end"/>
        </w:r>
      </w:hyperlink>
    </w:p>
    <w:p w:rsidR="0067212F" w:rsidRDefault="00A3368D" w14:paraId="414E2820" w14:textId="1F2A2301">
      <w:pPr>
        <w:pStyle w:val="TOC1"/>
        <w:tabs>
          <w:tab w:val="right" w:leader="dot" w:pos="9350"/>
        </w:tabs>
        <w:rPr>
          <w:rFonts w:asciiTheme="minorHAnsi" w:hAnsiTheme="minorHAnsi"/>
          <w:noProof/>
          <w:color w:val="auto"/>
        </w:rPr>
      </w:pPr>
      <w:hyperlink w:history="1" w:anchor="_Toc236740109">
        <w:r w:rsidRPr="0064769B" w:rsidR="0067212F">
          <w:rPr>
            <w:rStyle w:val="Hyperlink"/>
            <w:noProof/>
          </w:rPr>
          <w:t>5. Return Procedures</w:t>
        </w:r>
        <w:r w:rsidR="0067212F">
          <w:rPr>
            <w:noProof/>
            <w:webHidden/>
          </w:rPr>
          <w:tab/>
        </w:r>
        <w:r w:rsidR="0067212F">
          <w:rPr>
            <w:noProof/>
            <w:webHidden/>
          </w:rPr>
          <w:fldChar w:fldCharType="begin"/>
        </w:r>
        <w:r w:rsidR="0067212F">
          <w:rPr>
            <w:noProof/>
            <w:webHidden/>
          </w:rPr>
          <w:instrText xml:space="preserve"> PAGEREF _Toc236740109 \h </w:instrText>
        </w:r>
        <w:r w:rsidR="0067212F">
          <w:rPr>
            <w:noProof/>
            <w:webHidden/>
          </w:rPr>
        </w:r>
        <w:r w:rsidR="0067212F">
          <w:rPr>
            <w:noProof/>
            <w:webHidden/>
          </w:rPr>
          <w:fldChar w:fldCharType="separate"/>
        </w:r>
        <w:r w:rsidR="0067212F">
          <w:rPr>
            <w:noProof/>
            <w:webHidden/>
          </w:rPr>
          <w:t>16</w:t>
        </w:r>
        <w:r w:rsidR="0067212F">
          <w:rPr>
            <w:noProof/>
            <w:webHidden/>
          </w:rPr>
          <w:fldChar w:fldCharType="end"/>
        </w:r>
      </w:hyperlink>
    </w:p>
    <w:p w:rsidR="0067212F" w:rsidRDefault="00A3368D" w14:paraId="6E6623B9" w14:textId="227DCB6A">
      <w:pPr>
        <w:pStyle w:val="TOC2"/>
        <w:tabs>
          <w:tab w:val="right" w:leader="dot" w:pos="9350"/>
        </w:tabs>
        <w:rPr>
          <w:rFonts w:asciiTheme="minorHAnsi" w:hAnsiTheme="minorHAnsi"/>
          <w:noProof/>
          <w:color w:val="auto"/>
        </w:rPr>
      </w:pPr>
      <w:hyperlink w:history="1" w:anchor="_Toc236740110">
        <w:r w:rsidRPr="0064769B" w:rsidR="0067212F">
          <w:rPr>
            <w:rStyle w:val="Hyperlink"/>
            <w:noProof/>
          </w:rPr>
          <w:t>5.1 Pick up a customer return</w:t>
        </w:r>
        <w:r w:rsidR="0067212F">
          <w:rPr>
            <w:noProof/>
            <w:webHidden/>
          </w:rPr>
          <w:tab/>
        </w:r>
        <w:r w:rsidR="0067212F">
          <w:rPr>
            <w:noProof/>
            <w:webHidden/>
          </w:rPr>
          <w:fldChar w:fldCharType="begin"/>
        </w:r>
        <w:r w:rsidR="0067212F">
          <w:rPr>
            <w:noProof/>
            <w:webHidden/>
          </w:rPr>
          <w:instrText xml:space="preserve"> PAGEREF _Toc236740110 \h </w:instrText>
        </w:r>
        <w:r w:rsidR="0067212F">
          <w:rPr>
            <w:noProof/>
            <w:webHidden/>
          </w:rPr>
        </w:r>
        <w:r w:rsidR="0067212F">
          <w:rPr>
            <w:noProof/>
            <w:webHidden/>
          </w:rPr>
          <w:fldChar w:fldCharType="separate"/>
        </w:r>
        <w:r w:rsidR="0067212F">
          <w:rPr>
            <w:noProof/>
            <w:webHidden/>
          </w:rPr>
          <w:t>16</w:t>
        </w:r>
        <w:r w:rsidR="0067212F">
          <w:rPr>
            <w:noProof/>
            <w:webHidden/>
          </w:rPr>
          <w:fldChar w:fldCharType="end"/>
        </w:r>
      </w:hyperlink>
    </w:p>
    <w:p w:rsidR="0067212F" w:rsidRDefault="00A3368D" w14:paraId="5F7550B7" w14:textId="7C4F61F3">
      <w:pPr>
        <w:pStyle w:val="TOC2"/>
        <w:tabs>
          <w:tab w:val="right" w:leader="dot" w:pos="9350"/>
        </w:tabs>
        <w:rPr>
          <w:rFonts w:asciiTheme="minorHAnsi" w:hAnsiTheme="minorHAnsi"/>
          <w:noProof/>
          <w:color w:val="auto"/>
        </w:rPr>
      </w:pPr>
      <w:hyperlink w:history="1" w:anchor="_Toc236740111">
        <w:r w:rsidRPr="0064769B" w:rsidR="0067212F">
          <w:rPr>
            <w:rStyle w:val="Hyperlink"/>
            <w:noProof/>
          </w:rPr>
          <w:t>5.2 Return a product to a vendor or store</w:t>
        </w:r>
        <w:r w:rsidR="0067212F">
          <w:rPr>
            <w:noProof/>
            <w:webHidden/>
          </w:rPr>
          <w:tab/>
        </w:r>
        <w:r w:rsidR="0067212F">
          <w:rPr>
            <w:noProof/>
            <w:webHidden/>
          </w:rPr>
          <w:fldChar w:fldCharType="begin"/>
        </w:r>
        <w:r w:rsidR="0067212F">
          <w:rPr>
            <w:noProof/>
            <w:webHidden/>
          </w:rPr>
          <w:instrText xml:space="preserve"> PAGEREF _Toc236740111 \h </w:instrText>
        </w:r>
        <w:r w:rsidR="0067212F">
          <w:rPr>
            <w:noProof/>
            <w:webHidden/>
          </w:rPr>
        </w:r>
        <w:r w:rsidR="0067212F">
          <w:rPr>
            <w:noProof/>
            <w:webHidden/>
          </w:rPr>
          <w:fldChar w:fldCharType="separate"/>
        </w:r>
        <w:r w:rsidR="0067212F">
          <w:rPr>
            <w:noProof/>
            <w:webHidden/>
          </w:rPr>
          <w:t>17</w:t>
        </w:r>
        <w:r w:rsidR="0067212F">
          <w:rPr>
            <w:noProof/>
            <w:webHidden/>
          </w:rPr>
          <w:fldChar w:fldCharType="end"/>
        </w:r>
      </w:hyperlink>
    </w:p>
    <w:p w:rsidR="0067212F" w:rsidRDefault="00A3368D" w14:paraId="32A65486" w14:textId="3F86FA29">
      <w:pPr>
        <w:pStyle w:val="TOC2"/>
        <w:tabs>
          <w:tab w:val="right" w:leader="dot" w:pos="9350"/>
        </w:tabs>
        <w:rPr>
          <w:rFonts w:asciiTheme="minorHAnsi" w:hAnsiTheme="minorHAnsi"/>
          <w:noProof/>
          <w:color w:val="auto"/>
        </w:rPr>
      </w:pPr>
      <w:hyperlink w:history="1" w:anchor="_Toc236740112">
        <w:r w:rsidRPr="0064769B" w:rsidR="0067212F">
          <w:rPr>
            <w:rStyle w:val="Hyperlink"/>
            <w:noProof/>
          </w:rPr>
          <w:t>5.3 Return a product to the platform</w:t>
        </w:r>
        <w:r w:rsidR="0067212F">
          <w:rPr>
            <w:noProof/>
            <w:webHidden/>
          </w:rPr>
          <w:tab/>
        </w:r>
        <w:r w:rsidR="0067212F">
          <w:rPr>
            <w:noProof/>
            <w:webHidden/>
          </w:rPr>
          <w:fldChar w:fldCharType="begin"/>
        </w:r>
        <w:r w:rsidR="0067212F">
          <w:rPr>
            <w:noProof/>
            <w:webHidden/>
          </w:rPr>
          <w:instrText xml:space="preserve"> PAGEREF _Toc236740112 \h </w:instrText>
        </w:r>
        <w:r w:rsidR="0067212F">
          <w:rPr>
            <w:noProof/>
            <w:webHidden/>
          </w:rPr>
        </w:r>
        <w:r w:rsidR="0067212F">
          <w:rPr>
            <w:noProof/>
            <w:webHidden/>
          </w:rPr>
          <w:fldChar w:fldCharType="separate"/>
        </w:r>
        <w:r w:rsidR="0067212F">
          <w:rPr>
            <w:noProof/>
            <w:webHidden/>
          </w:rPr>
          <w:t>18</w:t>
        </w:r>
        <w:r w:rsidR="0067212F">
          <w:rPr>
            <w:noProof/>
            <w:webHidden/>
          </w:rPr>
          <w:fldChar w:fldCharType="end"/>
        </w:r>
      </w:hyperlink>
    </w:p>
    <w:p w:rsidR="0067212F" w:rsidRDefault="00A3368D" w14:paraId="32055C91" w14:textId="1142F2FD">
      <w:pPr>
        <w:pStyle w:val="TOC1"/>
        <w:tabs>
          <w:tab w:val="right" w:leader="dot" w:pos="9350"/>
        </w:tabs>
        <w:rPr>
          <w:rFonts w:asciiTheme="minorHAnsi" w:hAnsiTheme="minorHAnsi"/>
          <w:noProof/>
          <w:color w:val="auto"/>
        </w:rPr>
      </w:pPr>
      <w:hyperlink w:history="1" w:anchor="_Toc236740113">
        <w:r w:rsidRPr="0064769B" w:rsidR="0067212F">
          <w:rPr>
            <w:rStyle w:val="Hyperlink"/>
            <w:noProof/>
          </w:rPr>
          <w:t>6. Communication and Notifications</w:t>
        </w:r>
        <w:r w:rsidR="0067212F">
          <w:rPr>
            <w:noProof/>
            <w:webHidden/>
          </w:rPr>
          <w:tab/>
        </w:r>
        <w:r w:rsidR="0067212F">
          <w:rPr>
            <w:noProof/>
            <w:webHidden/>
          </w:rPr>
          <w:fldChar w:fldCharType="begin"/>
        </w:r>
        <w:r w:rsidR="0067212F">
          <w:rPr>
            <w:noProof/>
            <w:webHidden/>
          </w:rPr>
          <w:instrText xml:space="preserve"> PAGEREF _Toc236740113 \h </w:instrText>
        </w:r>
        <w:r w:rsidR="0067212F">
          <w:rPr>
            <w:noProof/>
            <w:webHidden/>
          </w:rPr>
        </w:r>
        <w:r w:rsidR="0067212F">
          <w:rPr>
            <w:noProof/>
            <w:webHidden/>
          </w:rPr>
          <w:fldChar w:fldCharType="separate"/>
        </w:r>
        <w:r w:rsidR="0067212F">
          <w:rPr>
            <w:noProof/>
            <w:webHidden/>
          </w:rPr>
          <w:t>18</w:t>
        </w:r>
        <w:r w:rsidR="0067212F">
          <w:rPr>
            <w:noProof/>
            <w:webHidden/>
          </w:rPr>
          <w:fldChar w:fldCharType="end"/>
        </w:r>
      </w:hyperlink>
    </w:p>
    <w:p w:rsidR="0067212F" w:rsidRDefault="00A3368D" w14:paraId="12BCEFE2" w14:textId="65FB879E">
      <w:pPr>
        <w:pStyle w:val="TOC2"/>
        <w:tabs>
          <w:tab w:val="right" w:leader="dot" w:pos="9350"/>
        </w:tabs>
        <w:rPr>
          <w:rFonts w:asciiTheme="minorHAnsi" w:hAnsiTheme="minorHAnsi"/>
          <w:noProof/>
          <w:color w:val="auto"/>
        </w:rPr>
      </w:pPr>
      <w:hyperlink w:history="1" w:anchor="_Toc236740114">
        <w:r w:rsidRPr="0064769B" w:rsidR="0067212F">
          <w:rPr>
            <w:rStyle w:val="Hyperlink"/>
            <w:noProof/>
          </w:rPr>
          <w:t>6.1 Conversations</w:t>
        </w:r>
        <w:r w:rsidR="0067212F">
          <w:rPr>
            <w:noProof/>
            <w:webHidden/>
          </w:rPr>
          <w:tab/>
        </w:r>
        <w:r w:rsidR="0067212F">
          <w:rPr>
            <w:noProof/>
            <w:webHidden/>
          </w:rPr>
          <w:fldChar w:fldCharType="begin"/>
        </w:r>
        <w:r w:rsidR="0067212F">
          <w:rPr>
            <w:noProof/>
            <w:webHidden/>
          </w:rPr>
          <w:instrText xml:space="preserve"> PAGEREF _Toc236740114 \h </w:instrText>
        </w:r>
        <w:r w:rsidR="0067212F">
          <w:rPr>
            <w:noProof/>
            <w:webHidden/>
          </w:rPr>
        </w:r>
        <w:r w:rsidR="0067212F">
          <w:rPr>
            <w:noProof/>
            <w:webHidden/>
          </w:rPr>
          <w:fldChar w:fldCharType="separate"/>
        </w:r>
        <w:r w:rsidR="0067212F">
          <w:rPr>
            <w:noProof/>
            <w:webHidden/>
          </w:rPr>
          <w:t>18</w:t>
        </w:r>
        <w:r w:rsidR="0067212F">
          <w:rPr>
            <w:noProof/>
            <w:webHidden/>
          </w:rPr>
          <w:fldChar w:fldCharType="end"/>
        </w:r>
      </w:hyperlink>
    </w:p>
    <w:p w:rsidR="0067212F" w:rsidRDefault="00A3368D" w14:paraId="754B7655" w14:textId="1FC5CD50">
      <w:pPr>
        <w:pStyle w:val="TOC2"/>
        <w:tabs>
          <w:tab w:val="right" w:leader="dot" w:pos="9350"/>
        </w:tabs>
        <w:rPr>
          <w:rFonts w:asciiTheme="minorHAnsi" w:hAnsiTheme="minorHAnsi"/>
          <w:noProof/>
          <w:color w:val="auto"/>
        </w:rPr>
      </w:pPr>
      <w:hyperlink w:history="1" w:anchor="_Toc236740115">
        <w:r w:rsidRPr="0064769B" w:rsidR="0067212F">
          <w:rPr>
            <w:rStyle w:val="Hyperlink"/>
            <w:noProof/>
          </w:rPr>
          <w:t>6.2 Notifications</w:t>
        </w:r>
        <w:r w:rsidR="0067212F">
          <w:rPr>
            <w:noProof/>
            <w:webHidden/>
          </w:rPr>
          <w:tab/>
        </w:r>
        <w:r w:rsidR="0067212F">
          <w:rPr>
            <w:noProof/>
            <w:webHidden/>
          </w:rPr>
          <w:fldChar w:fldCharType="begin"/>
        </w:r>
        <w:r w:rsidR="0067212F">
          <w:rPr>
            <w:noProof/>
            <w:webHidden/>
          </w:rPr>
          <w:instrText xml:space="preserve"> PAGEREF _Toc236740115 \h </w:instrText>
        </w:r>
        <w:r w:rsidR="0067212F">
          <w:rPr>
            <w:noProof/>
            <w:webHidden/>
          </w:rPr>
        </w:r>
        <w:r w:rsidR="0067212F">
          <w:rPr>
            <w:noProof/>
            <w:webHidden/>
          </w:rPr>
          <w:fldChar w:fldCharType="separate"/>
        </w:r>
        <w:r w:rsidR="0067212F">
          <w:rPr>
            <w:noProof/>
            <w:webHidden/>
          </w:rPr>
          <w:t>18</w:t>
        </w:r>
        <w:r w:rsidR="0067212F">
          <w:rPr>
            <w:noProof/>
            <w:webHidden/>
          </w:rPr>
          <w:fldChar w:fldCharType="end"/>
        </w:r>
      </w:hyperlink>
    </w:p>
    <w:p w:rsidR="0067212F" w:rsidRDefault="00A3368D" w14:paraId="6B0794C9" w14:textId="10F7B5C7">
      <w:pPr>
        <w:pStyle w:val="TOC1"/>
        <w:tabs>
          <w:tab w:val="right" w:leader="dot" w:pos="9350"/>
        </w:tabs>
        <w:rPr>
          <w:rFonts w:asciiTheme="minorHAnsi" w:hAnsiTheme="minorHAnsi"/>
          <w:noProof/>
          <w:color w:val="auto"/>
        </w:rPr>
      </w:pPr>
      <w:hyperlink w:history="1" w:anchor="_Toc236740116">
        <w:r w:rsidRPr="0064769B" w:rsidR="0067212F">
          <w:rPr>
            <w:rStyle w:val="Hyperlink"/>
            <w:noProof/>
          </w:rPr>
          <w:t>7. Profile and Preferences</w:t>
        </w:r>
        <w:r w:rsidR="0067212F">
          <w:rPr>
            <w:noProof/>
            <w:webHidden/>
          </w:rPr>
          <w:tab/>
        </w:r>
        <w:r w:rsidR="0067212F">
          <w:rPr>
            <w:noProof/>
            <w:webHidden/>
          </w:rPr>
          <w:fldChar w:fldCharType="begin"/>
        </w:r>
        <w:r w:rsidR="0067212F">
          <w:rPr>
            <w:noProof/>
            <w:webHidden/>
          </w:rPr>
          <w:instrText xml:space="preserve"> PAGEREF _Toc236740116 \h </w:instrText>
        </w:r>
        <w:r w:rsidR="0067212F">
          <w:rPr>
            <w:noProof/>
            <w:webHidden/>
          </w:rPr>
        </w:r>
        <w:r w:rsidR="0067212F">
          <w:rPr>
            <w:noProof/>
            <w:webHidden/>
          </w:rPr>
          <w:fldChar w:fldCharType="separate"/>
        </w:r>
        <w:r w:rsidR="0067212F">
          <w:rPr>
            <w:noProof/>
            <w:webHidden/>
          </w:rPr>
          <w:t>19</w:t>
        </w:r>
        <w:r w:rsidR="0067212F">
          <w:rPr>
            <w:noProof/>
            <w:webHidden/>
          </w:rPr>
          <w:fldChar w:fldCharType="end"/>
        </w:r>
      </w:hyperlink>
    </w:p>
    <w:p w:rsidR="0067212F" w:rsidRDefault="00A3368D" w14:paraId="1CE3D13E" w14:textId="6F9803C5">
      <w:pPr>
        <w:pStyle w:val="TOC2"/>
        <w:tabs>
          <w:tab w:val="right" w:leader="dot" w:pos="9350"/>
        </w:tabs>
        <w:rPr>
          <w:rFonts w:asciiTheme="minorHAnsi" w:hAnsiTheme="minorHAnsi"/>
          <w:noProof/>
          <w:color w:val="auto"/>
        </w:rPr>
      </w:pPr>
      <w:hyperlink w:history="1" w:anchor="_Toc236740117">
        <w:r w:rsidRPr="0064769B" w:rsidR="0067212F">
          <w:rPr>
            <w:rStyle w:val="Hyperlink"/>
            <w:noProof/>
          </w:rPr>
          <w:t>7.1 Availability and profile</w:t>
        </w:r>
        <w:r w:rsidR="0067212F">
          <w:rPr>
            <w:noProof/>
            <w:webHidden/>
          </w:rPr>
          <w:tab/>
        </w:r>
        <w:r w:rsidR="0067212F">
          <w:rPr>
            <w:noProof/>
            <w:webHidden/>
          </w:rPr>
          <w:fldChar w:fldCharType="begin"/>
        </w:r>
        <w:r w:rsidR="0067212F">
          <w:rPr>
            <w:noProof/>
            <w:webHidden/>
          </w:rPr>
          <w:instrText xml:space="preserve"> PAGEREF _Toc236740117 \h </w:instrText>
        </w:r>
        <w:r w:rsidR="0067212F">
          <w:rPr>
            <w:noProof/>
            <w:webHidden/>
          </w:rPr>
        </w:r>
        <w:r w:rsidR="0067212F">
          <w:rPr>
            <w:noProof/>
            <w:webHidden/>
          </w:rPr>
          <w:fldChar w:fldCharType="separate"/>
        </w:r>
        <w:r w:rsidR="0067212F">
          <w:rPr>
            <w:noProof/>
            <w:webHidden/>
          </w:rPr>
          <w:t>19</w:t>
        </w:r>
        <w:r w:rsidR="0067212F">
          <w:rPr>
            <w:noProof/>
            <w:webHidden/>
          </w:rPr>
          <w:fldChar w:fldCharType="end"/>
        </w:r>
      </w:hyperlink>
    </w:p>
    <w:p w:rsidR="0067212F" w:rsidRDefault="00A3368D" w14:paraId="6ADEF27D" w14:textId="4A7094F4">
      <w:pPr>
        <w:pStyle w:val="TOC2"/>
        <w:tabs>
          <w:tab w:val="right" w:leader="dot" w:pos="9350"/>
        </w:tabs>
        <w:rPr>
          <w:rFonts w:asciiTheme="minorHAnsi" w:hAnsiTheme="minorHAnsi"/>
          <w:noProof/>
          <w:color w:val="auto"/>
        </w:rPr>
      </w:pPr>
      <w:hyperlink w:history="1" w:anchor="_Toc236740118">
        <w:r w:rsidRPr="0064769B" w:rsidR="0067212F">
          <w:rPr>
            <w:rStyle w:val="Hyperlink"/>
            <w:noProof/>
          </w:rPr>
          <w:t>7.2 Language</w:t>
        </w:r>
        <w:r w:rsidR="0067212F">
          <w:rPr>
            <w:noProof/>
            <w:webHidden/>
          </w:rPr>
          <w:tab/>
        </w:r>
        <w:r w:rsidR="0067212F">
          <w:rPr>
            <w:noProof/>
            <w:webHidden/>
          </w:rPr>
          <w:fldChar w:fldCharType="begin"/>
        </w:r>
        <w:r w:rsidR="0067212F">
          <w:rPr>
            <w:noProof/>
            <w:webHidden/>
          </w:rPr>
          <w:instrText xml:space="preserve"> PAGEREF _Toc236740118 \h </w:instrText>
        </w:r>
        <w:r w:rsidR="0067212F">
          <w:rPr>
            <w:noProof/>
            <w:webHidden/>
          </w:rPr>
        </w:r>
        <w:r w:rsidR="0067212F">
          <w:rPr>
            <w:noProof/>
            <w:webHidden/>
          </w:rPr>
          <w:fldChar w:fldCharType="separate"/>
        </w:r>
        <w:r w:rsidR="0067212F">
          <w:rPr>
            <w:noProof/>
            <w:webHidden/>
          </w:rPr>
          <w:t>19</w:t>
        </w:r>
        <w:r w:rsidR="0067212F">
          <w:rPr>
            <w:noProof/>
            <w:webHidden/>
          </w:rPr>
          <w:fldChar w:fldCharType="end"/>
        </w:r>
      </w:hyperlink>
    </w:p>
    <w:p w:rsidR="0067212F" w:rsidRDefault="00A3368D" w14:paraId="0609A3BE" w14:textId="60FD59A6">
      <w:pPr>
        <w:pStyle w:val="TOC2"/>
        <w:tabs>
          <w:tab w:val="right" w:leader="dot" w:pos="9350"/>
        </w:tabs>
        <w:rPr>
          <w:rFonts w:asciiTheme="minorHAnsi" w:hAnsiTheme="minorHAnsi"/>
          <w:noProof/>
          <w:color w:val="auto"/>
        </w:rPr>
      </w:pPr>
      <w:hyperlink w:history="1" w:anchor="_Toc236740119">
        <w:r w:rsidRPr="0064769B" w:rsidR="0067212F">
          <w:rPr>
            <w:rStyle w:val="Hyperlink"/>
            <w:noProof/>
          </w:rPr>
          <w:t>7.3 Withdrawal methods</w:t>
        </w:r>
        <w:r w:rsidR="0067212F">
          <w:rPr>
            <w:noProof/>
            <w:webHidden/>
          </w:rPr>
          <w:tab/>
        </w:r>
        <w:r w:rsidR="0067212F">
          <w:rPr>
            <w:noProof/>
            <w:webHidden/>
          </w:rPr>
          <w:fldChar w:fldCharType="begin"/>
        </w:r>
        <w:r w:rsidR="0067212F">
          <w:rPr>
            <w:noProof/>
            <w:webHidden/>
          </w:rPr>
          <w:instrText xml:space="preserve"> PAGEREF _Toc236740119 \h </w:instrText>
        </w:r>
        <w:r w:rsidR="0067212F">
          <w:rPr>
            <w:noProof/>
            <w:webHidden/>
          </w:rPr>
        </w:r>
        <w:r w:rsidR="0067212F">
          <w:rPr>
            <w:noProof/>
            <w:webHidden/>
          </w:rPr>
          <w:fldChar w:fldCharType="separate"/>
        </w:r>
        <w:r w:rsidR="0067212F">
          <w:rPr>
            <w:noProof/>
            <w:webHidden/>
          </w:rPr>
          <w:t>20</w:t>
        </w:r>
        <w:r w:rsidR="0067212F">
          <w:rPr>
            <w:noProof/>
            <w:webHidden/>
          </w:rPr>
          <w:fldChar w:fldCharType="end"/>
        </w:r>
      </w:hyperlink>
    </w:p>
    <w:p w:rsidR="0067212F" w:rsidRDefault="00A3368D" w14:paraId="3ADB6D17" w14:textId="617EE897">
      <w:pPr>
        <w:pStyle w:val="TOC2"/>
        <w:tabs>
          <w:tab w:val="right" w:leader="dot" w:pos="9350"/>
        </w:tabs>
        <w:rPr>
          <w:rFonts w:asciiTheme="minorHAnsi" w:hAnsiTheme="minorHAnsi"/>
          <w:noProof/>
          <w:color w:val="auto"/>
        </w:rPr>
      </w:pPr>
      <w:hyperlink w:history="1" w:anchor="_Toc236740120">
        <w:r w:rsidRPr="0064769B" w:rsidR="0067212F">
          <w:rPr>
            <w:rStyle w:val="Hyperlink"/>
            <w:noProof/>
          </w:rPr>
          <w:t>7.4 Delete account and logout</w:t>
        </w:r>
        <w:r w:rsidR="0067212F">
          <w:rPr>
            <w:noProof/>
            <w:webHidden/>
          </w:rPr>
          <w:tab/>
        </w:r>
        <w:r w:rsidR="0067212F">
          <w:rPr>
            <w:noProof/>
            <w:webHidden/>
          </w:rPr>
          <w:fldChar w:fldCharType="begin"/>
        </w:r>
        <w:r w:rsidR="0067212F">
          <w:rPr>
            <w:noProof/>
            <w:webHidden/>
          </w:rPr>
          <w:instrText xml:space="preserve"> PAGEREF _Toc236740120 \h </w:instrText>
        </w:r>
        <w:r w:rsidR="0067212F">
          <w:rPr>
            <w:noProof/>
            <w:webHidden/>
          </w:rPr>
        </w:r>
        <w:r w:rsidR="0067212F">
          <w:rPr>
            <w:noProof/>
            <w:webHidden/>
          </w:rPr>
          <w:fldChar w:fldCharType="separate"/>
        </w:r>
        <w:r w:rsidR="0067212F">
          <w:rPr>
            <w:noProof/>
            <w:webHidden/>
          </w:rPr>
          <w:t>21</w:t>
        </w:r>
        <w:r w:rsidR="0067212F">
          <w:rPr>
            <w:noProof/>
            <w:webHidden/>
          </w:rPr>
          <w:fldChar w:fldCharType="end"/>
        </w:r>
      </w:hyperlink>
    </w:p>
    <w:p w:rsidR="0067212F" w:rsidRDefault="00A3368D" w14:paraId="0EF4E69F" w14:textId="6704C0D8">
      <w:pPr>
        <w:pStyle w:val="TOC1"/>
        <w:tabs>
          <w:tab w:val="right" w:leader="dot" w:pos="9350"/>
        </w:tabs>
        <w:rPr>
          <w:rFonts w:asciiTheme="minorHAnsi" w:hAnsiTheme="minorHAnsi"/>
          <w:noProof/>
          <w:color w:val="auto"/>
        </w:rPr>
      </w:pPr>
      <w:hyperlink w:history="1" w:anchor="_Toc236740121">
        <w:r w:rsidRPr="0064769B" w:rsidR="0067212F">
          <w:rPr>
            <w:rStyle w:val="Hyperlink"/>
            <w:noProof/>
          </w:rPr>
          <w:t>8. Wallet and Earnings</w:t>
        </w:r>
        <w:r w:rsidR="0067212F">
          <w:rPr>
            <w:noProof/>
            <w:webHidden/>
          </w:rPr>
          <w:tab/>
        </w:r>
        <w:r w:rsidR="0067212F">
          <w:rPr>
            <w:noProof/>
            <w:webHidden/>
          </w:rPr>
          <w:fldChar w:fldCharType="begin"/>
        </w:r>
        <w:r w:rsidR="0067212F">
          <w:rPr>
            <w:noProof/>
            <w:webHidden/>
          </w:rPr>
          <w:instrText xml:space="preserve"> PAGEREF _Toc236740121 \h </w:instrText>
        </w:r>
        <w:r w:rsidR="0067212F">
          <w:rPr>
            <w:noProof/>
            <w:webHidden/>
          </w:rPr>
        </w:r>
        <w:r w:rsidR="0067212F">
          <w:rPr>
            <w:noProof/>
            <w:webHidden/>
          </w:rPr>
          <w:fldChar w:fldCharType="separate"/>
        </w:r>
        <w:r w:rsidR="0067212F">
          <w:rPr>
            <w:noProof/>
            <w:webHidden/>
          </w:rPr>
          <w:t>21</w:t>
        </w:r>
        <w:r w:rsidR="0067212F">
          <w:rPr>
            <w:noProof/>
            <w:webHidden/>
          </w:rPr>
          <w:fldChar w:fldCharType="end"/>
        </w:r>
      </w:hyperlink>
    </w:p>
    <w:p w:rsidR="0067212F" w:rsidRDefault="00A3368D" w14:paraId="64401E60" w14:textId="637D73B4">
      <w:pPr>
        <w:pStyle w:val="TOC2"/>
        <w:tabs>
          <w:tab w:val="right" w:leader="dot" w:pos="9350"/>
        </w:tabs>
        <w:rPr>
          <w:rFonts w:asciiTheme="minorHAnsi" w:hAnsiTheme="minorHAnsi"/>
          <w:noProof/>
          <w:color w:val="auto"/>
        </w:rPr>
      </w:pPr>
      <w:hyperlink w:history="1" w:anchor="_Toc236740122">
        <w:r w:rsidRPr="0064769B" w:rsidR="0067212F">
          <w:rPr>
            <w:rStyle w:val="Hyperlink"/>
            <w:noProof/>
          </w:rPr>
          <w:t>8.1 Wallet overview</w:t>
        </w:r>
        <w:r w:rsidR="0067212F">
          <w:rPr>
            <w:noProof/>
            <w:webHidden/>
          </w:rPr>
          <w:tab/>
        </w:r>
        <w:r w:rsidR="0067212F">
          <w:rPr>
            <w:noProof/>
            <w:webHidden/>
          </w:rPr>
          <w:fldChar w:fldCharType="begin"/>
        </w:r>
        <w:r w:rsidR="0067212F">
          <w:rPr>
            <w:noProof/>
            <w:webHidden/>
          </w:rPr>
          <w:instrText xml:space="preserve"> PAGEREF _Toc236740122 \h </w:instrText>
        </w:r>
        <w:r w:rsidR="0067212F">
          <w:rPr>
            <w:noProof/>
            <w:webHidden/>
          </w:rPr>
        </w:r>
        <w:r w:rsidR="0067212F">
          <w:rPr>
            <w:noProof/>
            <w:webHidden/>
          </w:rPr>
          <w:fldChar w:fldCharType="separate"/>
        </w:r>
        <w:r w:rsidR="0067212F">
          <w:rPr>
            <w:noProof/>
            <w:webHidden/>
          </w:rPr>
          <w:t>21</w:t>
        </w:r>
        <w:r w:rsidR="0067212F">
          <w:rPr>
            <w:noProof/>
            <w:webHidden/>
          </w:rPr>
          <w:fldChar w:fldCharType="end"/>
        </w:r>
      </w:hyperlink>
    </w:p>
    <w:p w:rsidR="0067212F" w:rsidRDefault="00A3368D" w14:paraId="0ADA470F" w14:textId="0A679128">
      <w:pPr>
        <w:pStyle w:val="TOC2"/>
        <w:tabs>
          <w:tab w:val="right" w:leader="dot" w:pos="9350"/>
        </w:tabs>
        <w:rPr>
          <w:rFonts w:asciiTheme="minorHAnsi" w:hAnsiTheme="minorHAnsi"/>
          <w:noProof/>
          <w:color w:val="auto"/>
        </w:rPr>
      </w:pPr>
      <w:hyperlink w:history="1" w:anchor="_Toc236740123">
        <w:r w:rsidRPr="0064769B" w:rsidR="0067212F">
          <w:rPr>
            <w:rStyle w:val="Hyperlink"/>
            <w:noProof/>
          </w:rPr>
          <w:t>8.2 Adjust payments</w:t>
        </w:r>
        <w:r w:rsidR="0067212F">
          <w:rPr>
            <w:noProof/>
            <w:webHidden/>
          </w:rPr>
          <w:tab/>
        </w:r>
        <w:r w:rsidR="0067212F">
          <w:rPr>
            <w:noProof/>
            <w:webHidden/>
          </w:rPr>
          <w:fldChar w:fldCharType="begin"/>
        </w:r>
        <w:r w:rsidR="0067212F">
          <w:rPr>
            <w:noProof/>
            <w:webHidden/>
          </w:rPr>
          <w:instrText xml:space="preserve"> PAGEREF _Toc236740123 \h </w:instrText>
        </w:r>
        <w:r w:rsidR="0067212F">
          <w:rPr>
            <w:noProof/>
            <w:webHidden/>
          </w:rPr>
        </w:r>
        <w:r w:rsidR="0067212F">
          <w:rPr>
            <w:noProof/>
            <w:webHidden/>
          </w:rPr>
          <w:fldChar w:fldCharType="separate"/>
        </w:r>
        <w:r w:rsidR="0067212F">
          <w:rPr>
            <w:noProof/>
            <w:webHidden/>
          </w:rPr>
          <w:t>21</w:t>
        </w:r>
        <w:r w:rsidR="0067212F">
          <w:rPr>
            <w:noProof/>
            <w:webHidden/>
          </w:rPr>
          <w:fldChar w:fldCharType="end"/>
        </w:r>
      </w:hyperlink>
    </w:p>
    <w:p w:rsidR="0067212F" w:rsidRDefault="00A3368D" w14:paraId="72E4B96D" w14:textId="1FD8C981">
      <w:pPr>
        <w:pStyle w:val="TOC2"/>
        <w:tabs>
          <w:tab w:val="right" w:leader="dot" w:pos="9350"/>
        </w:tabs>
        <w:rPr>
          <w:rFonts w:asciiTheme="minorHAnsi" w:hAnsiTheme="minorHAnsi"/>
          <w:noProof/>
          <w:color w:val="auto"/>
        </w:rPr>
      </w:pPr>
      <w:hyperlink w:history="1" w:anchor="_Toc236740124">
        <w:r w:rsidRPr="0064769B" w:rsidR="0067212F">
          <w:rPr>
            <w:rStyle w:val="Hyperlink"/>
            <w:noProof/>
          </w:rPr>
          <w:t>8.3 Review earnings</w:t>
        </w:r>
        <w:r w:rsidR="0067212F">
          <w:rPr>
            <w:noProof/>
            <w:webHidden/>
          </w:rPr>
          <w:tab/>
        </w:r>
        <w:r w:rsidR="0067212F">
          <w:rPr>
            <w:noProof/>
            <w:webHidden/>
          </w:rPr>
          <w:fldChar w:fldCharType="begin"/>
        </w:r>
        <w:r w:rsidR="0067212F">
          <w:rPr>
            <w:noProof/>
            <w:webHidden/>
          </w:rPr>
          <w:instrText xml:space="preserve"> PAGEREF _Toc236740124 \h </w:instrText>
        </w:r>
        <w:r w:rsidR="0067212F">
          <w:rPr>
            <w:noProof/>
            <w:webHidden/>
          </w:rPr>
        </w:r>
        <w:r w:rsidR="0067212F">
          <w:rPr>
            <w:noProof/>
            <w:webHidden/>
          </w:rPr>
          <w:fldChar w:fldCharType="separate"/>
        </w:r>
        <w:r w:rsidR="0067212F">
          <w:rPr>
            <w:noProof/>
            <w:webHidden/>
          </w:rPr>
          <w:t>21</w:t>
        </w:r>
        <w:r w:rsidR="0067212F">
          <w:rPr>
            <w:noProof/>
            <w:webHidden/>
          </w:rPr>
          <w:fldChar w:fldCharType="end"/>
        </w:r>
      </w:hyperlink>
    </w:p>
    <w:p w:rsidR="0067212F" w:rsidRDefault="00A3368D" w14:paraId="4BAA8687" w14:textId="7689FF72">
      <w:pPr>
        <w:pStyle w:val="TOC1"/>
        <w:tabs>
          <w:tab w:val="right" w:leader="dot" w:pos="9350"/>
        </w:tabs>
        <w:rPr>
          <w:rFonts w:asciiTheme="minorHAnsi" w:hAnsiTheme="minorHAnsi"/>
          <w:noProof/>
          <w:color w:val="auto"/>
        </w:rPr>
      </w:pPr>
      <w:hyperlink w:history="1" w:anchor="_Toc236740125">
        <w:r w:rsidRPr="0064769B" w:rsidR="0067212F">
          <w:rPr>
            <w:rStyle w:val="Hyperlink"/>
            <w:noProof/>
          </w:rPr>
          <w:t>9. Interface and Status Reference</w:t>
        </w:r>
        <w:r w:rsidR="0067212F">
          <w:rPr>
            <w:noProof/>
            <w:webHidden/>
          </w:rPr>
          <w:tab/>
        </w:r>
        <w:r w:rsidR="0067212F">
          <w:rPr>
            <w:noProof/>
            <w:webHidden/>
          </w:rPr>
          <w:fldChar w:fldCharType="begin"/>
        </w:r>
        <w:r w:rsidR="0067212F">
          <w:rPr>
            <w:noProof/>
            <w:webHidden/>
          </w:rPr>
          <w:instrText xml:space="preserve"> PAGEREF _Toc236740125 \h </w:instrText>
        </w:r>
        <w:r w:rsidR="0067212F">
          <w:rPr>
            <w:noProof/>
            <w:webHidden/>
          </w:rPr>
        </w:r>
        <w:r w:rsidR="0067212F">
          <w:rPr>
            <w:noProof/>
            <w:webHidden/>
          </w:rPr>
          <w:fldChar w:fldCharType="separate"/>
        </w:r>
        <w:r w:rsidR="0067212F">
          <w:rPr>
            <w:noProof/>
            <w:webHidden/>
          </w:rPr>
          <w:t>22</w:t>
        </w:r>
        <w:r w:rsidR="0067212F">
          <w:rPr>
            <w:noProof/>
            <w:webHidden/>
          </w:rPr>
          <w:fldChar w:fldCharType="end"/>
        </w:r>
      </w:hyperlink>
    </w:p>
    <w:p w:rsidR="0067212F" w:rsidRDefault="00A3368D" w14:paraId="67F7D3AA" w14:textId="57B26896">
      <w:pPr>
        <w:pStyle w:val="TOC2"/>
        <w:tabs>
          <w:tab w:val="right" w:leader="dot" w:pos="9350"/>
        </w:tabs>
        <w:rPr>
          <w:rFonts w:asciiTheme="minorHAnsi" w:hAnsiTheme="minorHAnsi"/>
          <w:noProof/>
          <w:color w:val="auto"/>
        </w:rPr>
      </w:pPr>
      <w:hyperlink w:history="1" w:anchor="_Toc236740126">
        <w:r w:rsidRPr="0064769B" w:rsidR="0067212F">
          <w:rPr>
            <w:rStyle w:val="Hyperlink"/>
            <w:noProof/>
          </w:rPr>
          <w:t>9.1 Primary controls</w:t>
        </w:r>
        <w:r w:rsidR="0067212F">
          <w:rPr>
            <w:noProof/>
            <w:webHidden/>
          </w:rPr>
          <w:tab/>
        </w:r>
        <w:r w:rsidR="0067212F">
          <w:rPr>
            <w:noProof/>
            <w:webHidden/>
          </w:rPr>
          <w:fldChar w:fldCharType="begin"/>
        </w:r>
        <w:r w:rsidR="0067212F">
          <w:rPr>
            <w:noProof/>
            <w:webHidden/>
          </w:rPr>
          <w:instrText xml:space="preserve"> PAGEREF _Toc236740126 \h </w:instrText>
        </w:r>
        <w:r w:rsidR="0067212F">
          <w:rPr>
            <w:noProof/>
            <w:webHidden/>
          </w:rPr>
        </w:r>
        <w:r w:rsidR="0067212F">
          <w:rPr>
            <w:noProof/>
            <w:webHidden/>
          </w:rPr>
          <w:fldChar w:fldCharType="separate"/>
        </w:r>
        <w:r w:rsidR="0067212F">
          <w:rPr>
            <w:noProof/>
            <w:webHidden/>
          </w:rPr>
          <w:t>22</w:t>
        </w:r>
        <w:r w:rsidR="0067212F">
          <w:rPr>
            <w:noProof/>
            <w:webHidden/>
          </w:rPr>
          <w:fldChar w:fldCharType="end"/>
        </w:r>
      </w:hyperlink>
    </w:p>
    <w:p w:rsidR="0067212F" w:rsidRDefault="00A3368D" w14:paraId="29800CCE" w14:textId="4B6FA03F">
      <w:pPr>
        <w:pStyle w:val="TOC2"/>
        <w:tabs>
          <w:tab w:val="right" w:leader="dot" w:pos="9350"/>
        </w:tabs>
        <w:rPr>
          <w:rFonts w:asciiTheme="minorHAnsi" w:hAnsiTheme="minorHAnsi"/>
          <w:noProof/>
          <w:color w:val="auto"/>
        </w:rPr>
      </w:pPr>
      <w:hyperlink w:history="1" w:anchor="_Toc236740127">
        <w:r w:rsidRPr="0064769B" w:rsidR="0067212F">
          <w:rPr>
            <w:rStyle w:val="Hyperlink"/>
            <w:noProof/>
          </w:rPr>
          <w:t>9.2 Important statuses</w:t>
        </w:r>
        <w:r w:rsidR="0067212F">
          <w:rPr>
            <w:noProof/>
            <w:webHidden/>
          </w:rPr>
          <w:tab/>
        </w:r>
        <w:r w:rsidR="0067212F">
          <w:rPr>
            <w:noProof/>
            <w:webHidden/>
          </w:rPr>
          <w:fldChar w:fldCharType="begin"/>
        </w:r>
        <w:r w:rsidR="0067212F">
          <w:rPr>
            <w:noProof/>
            <w:webHidden/>
          </w:rPr>
          <w:instrText xml:space="preserve"> PAGEREF _Toc236740127 \h </w:instrText>
        </w:r>
        <w:r w:rsidR="0067212F">
          <w:rPr>
            <w:noProof/>
            <w:webHidden/>
          </w:rPr>
        </w:r>
        <w:r w:rsidR="0067212F">
          <w:rPr>
            <w:noProof/>
            <w:webHidden/>
          </w:rPr>
          <w:fldChar w:fldCharType="separate"/>
        </w:r>
        <w:r w:rsidR="0067212F">
          <w:rPr>
            <w:noProof/>
            <w:webHidden/>
          </w:rPr>
          <w:t>23</w:t>
        </w:r>
        <w:r w:rsidR="0067212F">
          <w:rPr>
            <w:noProof/>
            <w:webHidden/>
          </w:rPr>
          <w:fldChar w:fldCharType="end"/>
        </w:r>
      </w:hyperlink>
    </w:p>
    <w:p w:rsidR="0067212F" w:rsidRDefault="00A3368D" w14:paraId="307811D4" w14:textId="31462568">
      <w:pPr>
        <w:pStyle w:val="TOC1"/>
        <w:tabs>
          <w:tab w:val="right" w:leader="dot" w:pos="9350"/>
        </w:tabs>
        <w:rPr>
          <w:rFonts w:asciiTheme="minorHAnsi" w:hAnsiTheme="minorHAnsi"/>
          <w:noProof/>
          <w:color w:val="auto"/>
        </w:rPr>
      </w:pPr>
      <w:hyperlink w:history="1" w:anchor="_Toc236740128">
        <w:r w:rsidRPr="0064769B" w:rsidR="0067212F">
          <w:rPr>
            <w:rStyle w:val="Hyperlink"/>
            <w:noProof/>
          </w:rPr>
          <w:t>10. Security and Data Handling</w:t>
        </w:r>
        <w:r w:rsidR="0067212F">
          <w:rPr>
            <w:noProof/>
            <w:webHidden/>
          </w:rPr>
          <w:tab/>
        </w:r>
        <w:r w:rsidR="0067212F">
          <w:rPr>
            <w:noProof/>
            <w:webHidden/>
          </w:rPr>
          <w:fldChar w:fldCharType="begin"/>
        </w:r>
        <w:r w:rsidR="0067212F">
          <w:rPr>
            <w:noProof/>
            <w:webHidden/>
          </w:rPr>
          <w:instrText xml:space="preserve"> PAGEREF _Toc236740128 \h </w:instrText>
        </w:r>
        <w:r w:rsidR="0067212F">
          <w:rPr>
            <w:noProof/>
            <w:webHidden/>
          </w:rPr>
        </w:r>
        <w:r w:rsidR="0067212F">
          <w:rPr>
            <w:noProof/>
            <w:webHidden/>
          </w:rPr>
          <w:fldChar w:fldCharType="separate"/>
        </w:r>
        <w:r w:rsidR="0067212F">
          <w:rPr>
            <w:noProof/>
            <w:webHidden/>
          </w:rPr>
          <w:t>24</w:t>
        </w:r>
        <w:r w:rsidR="0067212F">
          <w:rPr>
            <w:noProof/>
            <w:webHidden/>
          </w:rPr>
          <w:fldChar w:fldCharType="end"/>
        </w:r>
      </w:hyperlink>
    </w:p>
    <w:p w:rsidR="0067212F" w:rsidRDefault="00A3368D" w14:paraId="0950C770" w14:textId="3D1F83C9">
      <w:pPr>
        <w:pStyle w:val="TOC1"/>
        <w:tabs>
          <w:tab w:val="right" w:leader="dot" w:pos="9350"/>
        </w:tabs>
        <w:rPr>
          <w:rFonts w:asciiTheme="minorHAnsi" w:hAnsiTheme="minorHAnsi"/>
          <w:noProof/>
          <w:color w:val="auto"/>
        </w:rPr>
      </w:pPr>
      <w:hyperlink w:history="1" w:anchor="_Toc236740129">
        <w:r w:rsidRPr="0064769B" w:rsidR="0067212F">
          <w:rPr>
            <w:rStyle w:val="Hyperlink"/>
            <w:noProof/>
          </w:rPr>
          <w:t>11. Troubleshooting and Support</w:t>
        </w:r>
        <w:r w:rsidR="0067212F">
          <w:rPr>
            <w:noProof/>
            <w:webHidden/>
          </w:rPr>
          <w:tab/>
        </w:r>
        <w:r w:rsidR="0067212F">
          <w:rPr>
            <w:noProof/>
            <w:webHidden/>
          </w:rPr>
          <w:fldChar w:fldCharType="begin"/>
        </w:r>
        <w:r w:rsidR="0067212F">
          <w:rPr>
            <w:noProof/>
            <w:webHidden/>
          </w:rPr>
          <w:instrText xml:space="preserve"> PAGEREF _Toc236740129 \h </w:instrText>
        </w:r>
        <w:r w:rsidR="0067212F">
          <w:rPr>
            <w:noProof/>
            <w:webHidden/>
          </w:rPr>
        </w:r>
        <w:r w:rsidR="0067212F">
          <w:rPr>
            <w:noProof/>
            <w:webHidden/>
          </w:rPr>
          <w:fldChar w:fldCharType="separate"/>
        </w:r>
        <w:r w:rsidR="0067212F">
          <w:rPr>
            <w:noProof/>
            <w:webHidden/>
          </w:rPr>
          <w:t>25</w:t>
        </w:r>
        <w:r w:rsidR="0067212F">
          <w:rPr>
            <w:noProof/>
            <w:webHidden/>
          </w:rPr>
          <w:fldChar w:fldCharType="end"/>
        </w:r>
      </w:hyperlink>
    </w:p>
    <w:p w:rsidR="0067212F" w:rsidRDefault="00A3368D" w14:paraId="7AFFC9DB" w14:textId="3979E848">
      <w:pPr>
        <w:pStyle w:val="TOC2"/>
        <w:tabs>
          <w:tab w:val="right" w:leader="dot" w:pos="9350"/>
        </w:tabs>
        <w:rPr>
          <w:rFonts w:asciiTheme="minorHAnsi" w:hAnsiTheme="minorHAnsi"/>
          <w:noProof/>
          <w:color w:val="auto"/>
        </w:rPr>
      </w:pPr>
      <w:hyperlink w:history="1" w:anchor="_Toc236740130">
        <w:r w:rsidRPr="0064769B" w:rsidR="0067212F">
          <w:rPr>
            <w:rStyle w:val="Hyperlink"/>
            <w:noProof/>
          </w:rPr>
          <w:t>11.1 Diagnostic checklist</w:t>
        </w:r>
        <w:r w:rsidR="0067212F">
          <w:rPr>
            <w:noProof/>
            <w:webHidden/>
          </w:rPr>
          <w:tab/>
        </w:r>
        <w:r w:rsidR="0067212F">
          <w:rPr>
            <w:noProof/>
            <w:webHidden/>
          </w:rPr>
          <w:fldChar w:fldCharType="begin"/>
        </w:r>
        <w:r w:rsidR="0067212F">
          <w:rPr>
            <w:noProof/>
            <w:webHidden/>
          </w:rPr>
          <w:instrText xml:space="preserve"> PAGEREF _Toc236740130 \h </w:instrText>
        </w:r>
        <w:r w:rsidR="0067212F">
          <w:rPr>
            <w:noProof/>
            <w:webHidden/>
          </w:rPr>
        </w:r>
        <w:r w:rsidR="0067212F">
          <w:rPr>
            <w:noProof/>
            <w:webHidden/>
          </w:rPr>
          <w:fldChar w:fldCharType="separate"/>
        </w:r>
        <w:r w:rsidR="0067212F">
          <w:rPr>
            <w:noProof/>
            <w:webHidden/>
          </w:rPr>
          <w:t>25</w:t>
        </w:r>
        <w:r w:rsidR="0067212F">
          <w:rPr>
            <w:noProof/>
            <w:webHidden/>
          </w:rPr>
          <w:fldChar w:fldCharType="end"/>
        </w:r>
      </w:hyperlink>
    </w:p>
    <w:p w:rsidR="0067212F" w:rsidRDefault="00A3368D" w14:paraId="41EFE346" w14:textId="3A58DAB0">
      <w:pPr>
        <w:pStyle w:val="TOC2"/>
        <w:tabs>
          <w:tab w:val="right" w:leader="dot" w:pos="9350"/>
        </w:tabs>
        <w:rPr>
          <w:rFonts w:asciiTheme="minorHAnsi" w:hAnsiTheme="minorHAnsi"/>
          <w:noProof/>
          <w:color w:val="auto"/>
        </w:rPr>
      </w:pPr>
      <w:hyperlink w:history="1" w:anchor="_Toc236740131">
        <w:r w:rsidRPr="0064769B" w:rsidR="0067212F">
          <w:rPr>
            <w:rStyle w:val="Hyperlink"/>
            <w:noProof/>
          </w:rPr>
          <w:t>11.2 Common issues</w:t>
        </w:r>
        <w:r w:rsidR="0067212F">
          <w:rPr>
            <w:noProof/>
            <w:webHidden/>
          </w:rPr>
          <w:tab/>
        </w:r>
        <w:r w:rsidR="0067212F">
          <w:rPr>
            <w:noProof/>
            <w:webHidden/>
          </w:rPr>
          <w:fldChar w:fldCharType="begin"/>
        </w:r>
        <w:r w:rsidR="0067212F">
          <w:rPr>
            <w:noProof/>
            <w:webHidden/>
          </w:rPr>
          <w:instrText xml:space="preserve"> PAGEREF _Toc236740131 \h </w:instrText>
        </w:r>
        <w:r w:rsidR="0067212F">
          <w:rPr>
            <w:noProof/>
            <w:webHidden/>
          </w:rPr>
        </w:r>
        <w:r w:rsidR="0067212F">
          <w:rPr>
            <w:noProof/>
            <w:webHidden/>
          </w:rPr>
          <w:fldChar w:fldCharType="separate"/>
        </w:r>
        <w:r w:rsidR="0067212F">
          <w:rPr>
            <w:noProof/>
            <w:webHidden/>
          </w:rPr>
          <w:t>25</w:t>
        </w:r>
        <w:r w:rsidR="0067212F">
          <w:rPr>
            <w:noProof/>
            <w:webHidden/>
          </w:rPr>
          <w:fldChar w:fldCharType="end"/>
        </w:r>
      </w:hyperlink>
    </w:p>
    <w:p w:rsidR="0067212F" w:rsidRDefault="00A3368D" w14:paraId="2AEED311" w14:textId="5519377D">
      <w:pPr>
        <w:pStyle w:val="TOC2"/>
        <w:tabs>
          <w:tab w:val="right" w:leader="dot" w:pos="9350"/>
        </w:tabs>
        <w:rPr>
          <w:rFonts w:asciiTheme="minorHAnsi" w:hAnsiTheme="minorHAnsi"/>
          <w:noProof/>
          <w:color w:val="auto"/>
        </w:rPr>
      </w:pPr>
      <w:hyperlink w:history="1" w:anchor="_Toc236740132">
        <w:r w:rsidRPr="0064769B" w:rsidR="0067212F">
          <w:rPr>
            <w:rStyle w:val="Hyperlink"/>
            <w:noProof/>
          </w:rPr>
          <w:t>11.3 Support information</w:t>
        </w:r>
        <w:r w:rsidR="0067212F">
          <w:rPr>
            <w:noProof/>
            <w:webHidden/>
          </w:rPr>
          <w:tab/>
        </w:r>
        <w:r w:rsidR="0067212F">
          <w:rPr>
            <w:noProof/>
            <w:webHidden/>
          </w:rPr>
          <w:fldChar w:fldCharType="begin"/>
        </w:r>
        <w:r w:rsidR="0067212F">
          <w:rPr>
            <w:noProof/>
            <w:webHidden/>
          </w:rPr>
          <w:instrText xml:space="preserve"> PAGEREF _Toc236740132 \h </w:instrText>
        </w:r>
        <w:r w:rsidR="0067212F">
          <w:rPr>
            <w:noProof/>
            <w:webHidden/>
          </w:rPr>
        </w:r>
        <w:r w:rsidR="0067212F">
          <w:rPr>
            <w:noProof/>
            <w:webHidden/>
          </w:rPr>
          <w:fldChar w:fldCharType="separate"/>
        </w:r>
        <w:r w:rsidR="0067212F">
          <w:rPr>
            <w:noProof/>
            <w:webHidden/>
          </w:rPr>
          <w:t>26</w:t>
        </w:r>
        <w:r w:rsidR="0067212F">
          <w:rPr>
            <w:noProof/>
            <w:webHidden/>
          </w:rPr>
          <w:fldChar w:fldCharType="end"/>
        </w:r>
      </w:hyperlink>
    </w:p>
    <w:p w:rsidR="0067212F" w:rsidRDefault="00A3368D" w14:paraId="2723F677" w14:textId="4F50D2B3">
      <w:pPr>
        <w:pStyle w:val="TOC1"/>
        <w:tabs>
          <w:tab w:val="right" w:leader="dot" w:pos="9350"/>
        </w:tabs>
        <w:rPr>
          <w:rFonts w:asciiTheme="minorHAnsi" w:hAnsiTheme="minorHAnsi"/>
          <w:noProof/>
          <w:color w:val="auto"/>
        </w:rPr>
      </w:pPr>
      <w:hyperlink w:history="1" w:anchor="_Toc236740133">
        <w:r w:rsidRPr="0064769B" w:rsidR="0067212F">
          <w:rPr>
            <w:rStyle w:val="Hyperlink"/>
            <w:noProof/>
          </w:rPr>
          <w:t>Appendix A. Glossary</w:t>
        </w:r>
        <w:r w:rsidR="0067212F">
          <w:rPr>
            <w:noProof/>
            <w:webHidden/>
          </w:rPr>
          <w:tab/>
        </w:r>
        <w:r w:rsidR="0067212F">
          <w:rPr>
            <w:noProof/>
            <w:webHidden/>
          </w:rPr>
          <w:fldChar w:fldCharType="begin"/>
        </w:r>
        <w:r w:rsidR="0067212F">
          <w:rPr>
            <w:noProof/>
            <w:webHidden/>
          </w:rPr>
          <w:instrText xml:space="preserve"> PAGEREF _Toc236740133 \h </w:instrText>
        </w:r>
        <w:r w:rsidR="0067212F">
          <w:rPr>
            <w:noProof/>
            <w:webHidden/>
          </w:rPr>
        </w:r>
        <w:r w:rsidR="0067212F">
          <w:rPr>
            <w:noProof/>
            <w:webHidden/>
          </w:rPr>
          <w:fldChar w:fldCharType="separate"/>
        </w:r>
        <w:r w:rsidR="0067212F">
          <w:rPr>
            <w:noProof/>
            <w:webHidden/>
          </w:rPr>
          <w:t>26</w:t>
        </w:r>
        <w:r w:rsidR="0067212F">
          <w:rPr>
            <w:noProof/>
            <w:webHidden/>
          </w:rPr>
          <w:fldChar w:fldCharType="end"/>
        </w:r>
      </w:hyperlink>
    </w:p>
    <w:p w:rsidR="0067212F" w:rsidRDefault="00A3368D" w14:paraId="29B2EB0E" w14:textId="726051D8">
      <w:pPr>
        <w:pStyle w:val="TOC1"/>
        <w:tabs>
          <w:tab w:val="right" w:leader="dot" w:pos="9350"/>
        </w:tabs>
        <w:rPr>
          <w:rFonts w:asciiTheme="minorHAnsi" w:hAnsiTheme="minorHAnsi"/>
          <w:noProof/>
          <w:color w:val="auto"/>
        </w:rPr>
      </w:pPr>
      <w:hyperlink w:history="1" w:anchor="_Toc236740134">
        <w:r w:rsidRPr="0064769B" w:rsidR="0067212F">
          <w:rPr>
            <w:rStyle w:val="Hyperlink"/>
            <w:noProof/>
          </w:rPr>
          <w:t>Appendix B. Pre-publication Review Checklist</w:t>
        </w:r>
        <w:r w:rsidR="0067212F">
          <w:rPr>
            <w:noProof/>
            <w:webHidden/>
          </w:rPr>
          <w:tab/>
        </w:r>
        <w:r w:rsidR="0067212F">
          <w:rPr>
            <w:noProof/>
            <w:webHidden/>
          </w:rPr>
          <w:fldChar w:fldCharType="begin"/>
        </w:r>
        <w:r w:rsidR="0067212F">
          <w:rPr>
            <w:noProof/>
            <w:webHidden/>
          </w:rPr>
          <w:instrText xml:space="preserve"> PAGEREF _Toc236740134 \h </w:instrText>
        </w:r>
        <w:r w:rsidR="0067212F">
          <w:rPr>
            <w:noProof/>
            <w:webHidden/>
          </w:rPr>
        </w:r>
        <w:r w:rsidR="0067212F">
          <w:rPr>
            <w:noProof/>
            <w:webHidden/>
          </w:rPr>
          <w:fldChar w:fldCharType="separate"/>
        </w:r>
        <w:r w:rsidR="0067212F">
          <w:rPr>
            <w:noProof/>
            <w:webHidden/>
          </w:rPr>
          <w:t>27</w:t>
        </w:r>
        <w:r w:rsidR="0067212F">
          <w:rPr>
            <w:noProof/>
            <w:webHidden/>
          </w:rPr>
          <w:fldChar w:fldCharType="end"/>
        </w:r>
      </w:hyperlink>
    </w:p>
    <w:p w:rsidRPr="00351B89" w:rsidR="00351B89" w:rsidP="00351B89" w:rsidRDefault="0067212F" w14:paraId="533DC6B8" w14:textId="1C4E4376">
      <w:pPr>
        <w:sectPr w:rsidRPr="00351B89" w:rsidR="00351B89" w:rsidSect="0067212F">
          <w:headerReference w:type="default" r:id="rId10"/>
          <w:footerReference w:type="default" r:id="rId11"/>
          <w:pgSz w:w="12240" w:h="15840" w:orient="portrait"/>
          <w:pgMar w:top="1440" w:right="1440" w:bottom="1440" w:left="1440" w:header="708" w:footer="708" w:gutter="0"/>
          <w:pgNumType w:fmt="lowerRoman" w:start="1"/>
          <w:cols w:space="720"/>
          <w:docGrid w:linePitch="360"/>
        </w:sectPr>
      </w:pPr>
      <w:r>
        <w:fldChar w:fldCharType="end"/>
      </w:r>
    </w:p>
    <w:p w:rsidR="009D0B97" w:rsidRDefault="00375E49" w14:paraId="03FD737D" w14:textId="77777777">
      <w:pPr>
        <w:pStyle w:val="Heading1"/>
      </w:pPr>
      <w:bookmarkStart w:name="_Toc236740086" w:id="3"/>
      <w:r>
        <w:lastRenderedPageBreak/>
        <w:t>1. Introduction</w:t>
      </w:r>
      <w:bookmarkEnd w:id="3"/>
    </w:p>
    <w:p w:rsidR="009D0B97" w:rsidRDefault="00375E49" w14:paraId="2D443271" w14:textId="77777777">
      <w:pPr>
        <w:pStyle w:val="Heading2"/>
      </w:pPr>
      <w:bookmarkStart w:name="_Toc236740087" w:id="4"/>
      <w:r>
        <w:t>1.1 Purpose of this manual</w:t>
      </w:r>
      <w:bookmarkEnd w:id="4"/>
    </w:p>
    <w:p w:rsidR="009D0B97" w:rsidRDefault="00375E49" w14:paraId="2C4FDD16" w14:textId="2F8ADB67">
      <w:r w:rsidR="7BED38D8">
        <w:rPr/>
        <w:t>This manual explains how an approved delivery rider uses the Marketplace Rider mobile application version 1 to register, manage availability, review orders, complete delivery and return activities, communicate with participants, and review account and earnings information.</w:t>
      </w:r>
    </w:p>
    <w:p w:rsidR="009D0B97" w:rsidRDefault="00375E49" w14:paraId="0EE16C23" w14:textId="77777777">
      <w:pPr>
        <w:pStyle w:val="Heading2"/>
      </w:pPr>
      <w:bookmarkStart w:name="_Toc236740088" w:id="5"/>
      <w:r>
        <w:t>1.2 Intended audience</w:t>
      </w:r>
      <w:bookmarkEnd w:id="5"/>
    </w:p>
    <w:p w:rsidR="009D0B97" w:rsidRDefault="00375E49" w14:paraId="78FE37B4" w14:textId="77777777">
      <w:r>
        <w:t>This edition is for delivery riders working with the marketplace's grocery, food, pharmacy, and e-commerce services. It does not document administrator, customer, vendor, store, or warehouse operations.</w:t>
      </w:r>
    </w:p>
    <w:p w:rsidR="009D0B97" w:rsidRDefault="00375E49" w14:paraId="4BABEF0C" w14:textId="77777777">
      <w:pPr>
        <w:pStyle w:val="Heading2"/>
      </w:pPr>
      <w:bookmarkStart w:name="_Toc236740089" w:id="6"/>
      <w:r>
        <w:t>1.3 Document conventions</w:t>
      </w:r>
      <w:bookmarkEnd w:id="6"/>
    </w:p>
    <w:p w:rsidR="009D0B97" w:rsidRDefault="00375E49" w14:paraId="1DFE868A" w14:textId="77777777">
      <w:pPr>
        <w:pStyle w:val="ListParagraph"/>
        <w:numPr>
          <w:ilvl w:val="0"/>
          <w:numId w:val="27"/>
        </w:numPr>
      </w:pPr>
      <w:r>
        <w:t>Bold text identifies an interface label, button, tab, or status.</w:t>
      </w:r>
    </w:p>
    <w:p w:rsidR="009D0B97" w:rsidRDefault="00375E49" w14:paraId="487C142E" w14:textId="79180F04">
      <w:pPr>
        <w:pStyle w:val="ListParagraph"/>
        <w:numPr>
          <w:ilvl w:val="0"/>
          <w:numId w:val="27"/>
        </w:numPr>
        <w:rPr/>
      </w:pPr>
      <w:r w:rsidR="7BED38D8">
        <w:rPr/>
        <w:t xml:space="preserve">A Note provides </w:t>
      </w:r>
      <w:r w:rsidR="7BED38D8">
        <w:rPr/>
        <w:t>a useful</w:t>
      </w:r>
      <w:r w:rsidR="7BED38D8">
        <w:rPr/>
        <w:t xml:space="preserve"> context.</w:t>
      </w:r>
    </w:p>
    <w:p w:rsidR="009D0B97" w:rsidRDefault="00375E49" w14:paraId="5B1EFD74" w14:textId="4FDF6BDA">
      <w:pPr>
        <w:pStyle w:val="ListParagraph"/>
        <w:numPr>
          <w:ilvl w:val="0"/>
          <w:numId w:val="27"/>
        </w:numPr>
        <w:rPr/>
      </w:pPr>
      <w:r w:rsidR="7BED38D8">
        <w:rPr/>
        <w:t xml:space="preserve">A Caution </w:t>
      </w:r>
      <w:r w:rsidR="7BED38D8">
        <w:rPr/>
        <w:t>identifies</w:t>
      </w:r>
      <w:r w:rsidR="7BED38D8">
        <w:rPr/>
        <w:t xml:space="preserve"> an action that may affect money, </w:t>
      </w:r>
      <w:r w:rsidR="7BED38D8">
        <w:rPr/>
        <w:t>order</w:t>
      </w:r>
      <w:r w:rsidR="7BED38D8">
        <w:rPr/>
        <w:t>, or personal information.</w:t>
      </w:r>
    </w:p>
    <w:p w:rsidR="009D0B97" w:rsidRDefault="00375E49" w14:paraId="4EEE35B0" w14:textId="77777777">
      <w:pPr>
        <w:pStyle w:val="ListParagraph"/>
        <w:numPr>
          <w:ilvl w:val="0"/>
          <w:numId w:val="27"/>
        </w:numPr>
      </w:pPr>
      <w:r>
        <w:t>A Review Required notice identifies information that must be confirmed before publication.</w:t>
      </w:r>
    </w:p>
    <w:p w:rsidR="009D0B97" w:rsidRDefault="00375E49" w14:paraId="238E8605" w14:textId="77777777">
      <w:pPr>
        <w:pStyle w:val="Heading1"/>
      </w:pPr>
      <w:bookmarkStart w:name="_Toc236740090" w:id="7"/>
      <w:r>
        <w:t>2. Product Overview and Requirements</w:t>
      </w:r>
      <w:bookmarkEnd w:id="7"/>
    </w:p>
    <w:p w:rsidR="009D0B97" w:rsidRDefault="00375E49" w14:paraId="2DB82291" w14:textId="77777777">
      <w:pPr>
        <w:pStyle w:val="Heading2"/>
      </w:pPr>
      <w:bookmarkStart w:name="_Toc236740091" w:id="8"/>
      <w:r>
        <w:t>2.1 What is Marketplace Rider?</w:t>
      </w:r>
      <w:bookmarkEnd w:id="8"/>
    </w:p>
    <w:p w:rsidR="009D0B97" w:rsidRDefault="00375E49" w14:paraId="0C12E9B9" w14:textId="77777777">
      <w:r>
        <w:t>Marketplace Rider is the mobile application used by delivery riders in a marketplace supporting grocery, food, pharmacy, and e-commerce orders. The app provides registration, order and return tracking, communication, profile controls, withdrawal methods, wallet information, and earnings records.</w:t>
      </w:r>
    </w:p>
    <w:p w:rsidR="009D0B97" w:rsidRDefault="00375E49" w14:paraId="4C9D17E7" w14:textId="77777777">
      <w:pPr>
        <w:pStyle w:val="Heading2"/>
      </w:pPr>
      <w:bookmarkStart w:name="_Toc236740092" w:id="9"/>
      <w:r>
        <w:t>2.2 Operating context</w:t>
      </w:r>
      <w:bookmarkEnd w:id="9"/>
    </w:p>
    <w:p w:rsidR="009D0B97" w:rsidRDefault="00375E49" w14:paraId="41AACD83" w14:textId="77777777">
      <w:pPr>
        <w:pStyle w:val="ListParagraph"/>
        <w:numPr>
          <w:ilvl w:val="0"/>
          <w:numId w:val="27"/>
        </w:numPr>
      </w:pPr>
      <w:r>
        <w:t>The rider registers and waits for administrative approval before using the operational features.</w:t>
      </w:r>
    </w:p>
    <w:p w:rsidR="009D0B97" w:rsidRDefault="00375E49" w14:paraId="509AF733" w14:textId="77777777">
      <w:pPr>
        <w:pStyle w:val="ListParagraph"/>
        <w:numPr>
          <w:ilvl w:val="0"/>
          <w:numId w:val="27"/>
        </w:numPr>
      </w:pPr>
      <w:r>
        <w:t>The rider uses Home, Request, Orders, and Profile as the primary navigation areas.</w:t>
      </w:r>
    </w:p>
    <w:p w:rsidR="009D0B97" w:rsidRDefault="00375E49" w14:paraId="640A4CD9" w14:textId="77777777">
      <w:pPr>
        <w:pStyle w:val="ListParagraph"/>
        <w:numPr>
          <w:ilvl w:val="0"/>
          <w:numId w:val="27"/>
        </w:numPr>
      </w:pPr>
      <w:r>
        <w:t>Order screens may provide Chat, Call, and Direction controls for stores, customers, administrators, or platform locations.</w:t>
      </w:r>
    </w:p>
    <w:p w:rsidR="009D0B97" w:rsidRDefault="00375E49" w14:paraId="7A32FB31" w14:textId="7A48D33D">
      <w:pPr>
        <w:pStyle w:val="ListParagraph"/>
        <w:numPr>
          <w:ilvl w:val="0"/>
          <w:numId w:val="27"/>
        </w:numPr>
      </w:pPr>
      <w:r>
        <w:t>The app records order status, payment method, payment status, delivery attempts, return progress, and financial information.</w:t>
      </w:r>
    </w:p>
    <w:p w:rsidR="00A4277C" w:rsidP="00A4277C" w:rsidRDefault="00A4277C" w14:paraId="56DCC824" w14:textId="77777777"/>
    <w:p w:rsidR="009D0B97" w:rsidRDefault="00375E49" w14:paraId="10DB8941" w14:textId="77777777">
      <w:pPr>
        <w:pStyle w:val="Heading2"/>
      </w:pPr>
      <w:bookmarkStart w:name="_Toc236740093" w:id="10"/>
      <w:r>
        <w:lastRenderedPageBreak/>
        <w:t>2.3 Requirements</w:t>
      </w:r>
      <w:bookmarkEnd w:id="10"/>
    </w:p>
    <w:tbl>
      <w:tblPr>
        <w:tblStyle w:val="TableGrid"/>
        <w:tblW w:w="0" w:type="auto"/>
        <w:jc w:val="center"/>
        <w:tblLayout w:type="fixed"/>
        <w:tblLook w:val="04A0" w:firstRow="1" w:lastRow="0" w:firstColumn="1" w:lastColumn="0" w:noHBand="0" w:noVBand="1"/>
      </w:tblPr>
      <w:tblGrid>
        <w:gridCol w:w="1800"/>
        <w:gridCol w:w="4392"/>
        <w:gridCol w:w="2880"/>
      </w:tblGrid>
      <w:tr w:rsidR="009D0B97" w14:paraId="79A47AC9" w14:textId="77777777">
        <w:trPr>
          <w:cantSplit/>
          <w:tblHeader/>
          <w:jc w:val="center"/>
        </w:trPr>
        <w:tc>
          <w:tcPr>
            <w:tcW w:w="1800" w:type="dxa"/>
            <w:shd w:val="clear" w:color="auto" w:fill="2E74B5"/>
            <w:tcMar>
              <w:top w:w="120" w:type="dxa"/>
              <w:left w:w="140" w:type="dxa"/>
              <w:bottom w:w="120" w:type="dxa"/>
              <w:right w:w="140" w:type="dxa"/>
            </w:tcMar>
            <w:vAlign w:val="center"/>
          </w:tcPr>
          <w:p w:rsidR="009D0B97" w:rsidRDefault="00375E49" w14:paraId="512D3F3B" w14:textId="77777777">
            <w:pPr>
              <w:jc w:val="center"/>
            </w:pPr>
            <w:r>
              <w:rPr>
                <w:b/>
                <w:color w:val="FFFFFF"/>
              </w:rPr>
              <w:t>Requirement</w:t>
            </w:r>
          </w:p>
        </w:tc>
        <w:tc>
          <w:tcPr>
            <w:tcW w:w="4392" w:type="dxa"/>
            <w:shd w:val="clear" w:color="auto" w:fill="2E74B5"/>
            <w:tcMar>
              <w:top w:w="120" w:type="dxa"/>
              <w:left w:w="140" w:type="dxa"/>
              <w:bottom w:w="120" w:type="dxa"/>
              <w:right w:w="140" w:type="dxa"/>
            </w:tcMar>
            <w:vAlign w:val="center"/>
          </w:tcPr>
          <w:p w:rsidR="009D0B97" w:rsidRDefault="00375E49" w14:paraId="4FDF9240" w14:textId="77777777">
            <w:pPr>
              <w:jc w:val="center"/>
            </w:pPr>
            <w:r>
              <w:rPr>
                <w:b/>
                <w:color w:val="FFFFFF"/>
              </w:rPr>
              <w:t>Currently known</w:t>
            </w:r>
          </w:p>
        </w:tc>
        <w:tc>
          <w:tcPr>
            <w:tcW w:w="2880" w:type="dxa"/>
            <w:shd w:val="clear" w:color="auto" w:fill="2E74B5"/>
            <w:tcMar>
              <w:top w:w="120" w:type="dxa"/>
              <w:left w:w="140" w:type="dxa"/>
              <w:bottom w:w="120" w:type="dxa"/>
              <w:right w:w="140" w:type="dxa"/>
            </w:tcMar>
            <w:vAlign w:val="center"/>
          </w:tcPr>
          <w:p w:rsidR="009D0B97" w:rsidRDefault="00375E49" w14:paraId="4EFA7698" w14:textId="77777777">
            <w:pPr>
              <w:jc w:val="center"/>
            </w:pPr>
            <w:r>
              <w:rPr>
                <w:b/>
                <w:color w:val="FFFFFF"/>
              </w:rPr>
              <w:t>Review Required</w:t>
            </w:r>
          </w:p>
        </w:tc>
      </w:tr>
      <w:tr w:rsidR="009D0B97" w14:paraId="649588CD" w14:textId="77777777">
        <w:trPr>
          <w:cantSplit/>
          <w:jc w:val="center"/>
        </w:trPr>
        <w:tc>
          <w:tcPr>
            <w:tcW w:w="1800" w:type="dxa"/>
            <w:tcMar>
              <w:top w:w="120" w:type="dxa"/>
              <w:left w:w="140" w:type="dxa"/>
              <w:bottom w:w="120" w:type="dxa"/>
              <w:right w:w="140" w:type="dxa"/>
            </w:tcMar>
            <w:vAlign w:val="center"/>
          </w:tcPr>
          <w:p w:rsidR="009D0B97" w:rsidRDefault="00375E49" w14:paraId="36075B7E" w14:textId="77777777">
            <w:r>
              <w:t>Device</w:t>
            </w:r>
          </w:p>
        </w:tc>
        <w:tc>
          <w:tcPr>
            <w:tcW w:w="4392" w:type="dxa"/>
            <w:tcMar>
              <w:top w:w="120" w:type="dxa"/>
              <w:left w:w="140" w:type="dxa"/>
              <w:bottom w:w="120" w:type="dxa"/>
              <w:right w:w="140" w:type="dxa"/>
            </w:tcMar>
            <w:vAlign w:val="center"/>
          </w:tcPr>
          <w:p w:rsidR="009D0B97" w:rsidRDefault="00375E49" w14:paraId="534DCEF5" w14:textId="77777777">
            <w:r>
              <w:t>Mobile device capable of running Marketplace Rider</w:t>
            </w:r>
          </w:p>
        </w:tc>
        <w:tc>
          <w:tcPr>
            <w:tcW w:w="2880" w:type="dxa"/>
            <w:tcMar>
              <w:top w:w="120" w:type="dxa"/>
              <w:left w:w="140" w:type="dxa"/>
              <w:bottom w:w="120" w:type="dxa"/>
              <w:right w:w="140" w:type="dxa"/>
            </w:tcMar>
            <w:vAlign w:val="center"/>
          </w:tcPr>
          <w:p w:rsidR="009D0B97" w:rsidRDefault="00375E49" w14:paraId="6B097334" w14:textId="77777777">
            <w:r>
              <w:t>Supported Android/iOS versions</w:t>
            </w:r>
          </w:p>
        </w:tc>
      </w:tr>
      <w:tr w:rsidR="009D0B97" w14:paraId="489C3ABD" w14:textId="77777777">
        <w:trPr>
          <w:cantSplit/>
          <w:jc w:val="center"/>
        </w:trPr>
        <w:tc>
          <w:tcPr>
            <w:tcW w:w="1800" w:type="dxa"/>
            <w:tcMar>
              <w:top w:w="120" w:type="dxa"/>
              <w:left w:w="140" w:type="dxa"/>
              <w:bottom w:w="120" w:type="dxa"/>
              <w:right w:w="140" w:type="dxa"/>
            </w:tcMar>
            <w:vAlign w:val="center"/>
          </w:tcPr>
          <w:p w:rsidR="009D0B97" w:rsidRDefault="00375E49" w14:paraId="57AE0480" w14:textId="77777777">
            <w:r>
              <w:t>Network</w:t>
            </w:r>
          </w:p>
        </w:tc>
        <w:tc>
          <w:tcPr>
            <w:tcW w:w="4392" w:type="dxa"/>
            <w:tcMar>
              <w:top w:w="120" w:type="dxa"/>
              <w:left w:w="140" w:type="dxa"/>
              <w:bottom w:w="120" w:type="dxa"/>
              <w:right w:w="140" w:type="dxa"/>
            </w:tcMar>
            <w:vAlign w:val="center"/>
          </w:tcPr>
          <w:p w:rsidR="009D0B97" w:rsidRDefault="00375E49" w14:paraId="49EF8F25" w14:textId="77777777">
            <w:r>
              <w:t>Internet connection is required for current information and communication</w:t>
            </w:r>
          </w:p>
        </w:tc>
        <w:tc>
          <w:tcPr>
            <w:tcW w:w="2880" w:type="dxa"/>
            <w:tcMar>
              <w:top w:w="120" w:type="dxa"/>
              <w:left w:w="140" w:type="dxa"/>
              <w:bottom w:w="120" w:type="dxa"/>
              <w:right w:w="140" w:type="dxa"/>
            </w:tcMar>
            <w:vAlign w:val="center"/>
          </w:tcPr>
          <w:p w:rsidR="009D0B97" w:rsidRDefault="00375E49" w14:paraId="065366D2" w14:textId="77777777">
            <w:r>
              <w:t>Minimum connection or offline behavior</w:t>
            </w:r>
          </w:p>
        </w:tc>
      </w:tr>
      <w:tr w:rsidR="009D0B97" w14:paraId="13C84383" w14:textId="77777777">
        <w:trPr>
          <w:cantSplit/>
          <w:jc w:val="center"/>
        </w:trPr>
        <w:tc>
          <w:tcPr>
            <w:tcW w:w="1800" w:type="dxa"/>
            <w:tcMar>
              <w:top w:w="120" w:type="dxa"/>
              <w:left w:w="140" w:type="dxa"/>
              <w:bottom w:w="120" w:type="dxa"/>
              <w:right w:w="140" w:type="dxa"/>
            </w:tcMar>
            <w:vAlign w:val="center"/>
          </w:tcPr>
          <w:p w:rsidR="009D0B97" w:rsidRDefault="00375E49" w14:paraId="2C864432" w14:textId="77777777">
            <w:r>
              <w:t>Account</w:t>
            </w:r>
          </w:p>
        </w:tc>
        <w:tc>
          <w:tcPr>
            <w:tcW w:w="4392" w:type="dxa"/>
            <w:tcMar>
              <w:top w:w="120" w:type="dxa"/>
              <w:left w:w="140" w:type="dxa"/>
              <w:bottom w:w="120" w:type="dxa"/>
              <w:right w:w="140" w:type="dxa"/>
            </w:tcMar>
            <w:vAlign w:val="center"/>
          </w:tcPr>
          <w:p w:rsidR="009D0B97" w:rsidRDefault="00375E49" w14:paraId="35F2FC58" w14:textId="77777777">
            <w:r>
              <w:t>Approved Marketplace Rider delivery-rider account</w:t>
            </w:r>
          </w:p>
        </w:tc>
        <w:tc>
          <w:tcPr>
            <w:tcW w:w="2880" w:type="dxa"/>
            <w:tcMar>
              <w:top w:w="120" w:type="dxa"/>
              <w:left w:w="140" w:type="dxa"/>
              <w:bottom w:w="120" w:type="dxa"/>
              <w:right w:w="140" w:type="dxa"/>
            </w:tcMar>
            <w:vAlign w:val="center"/>
          </w:tcPr>
          <w:p w:rsidR="00AF6F01" w:rsidRDefault="002F255A" w14:paraId="45C78F10" w14:textId="77777777">
            <w:r>
              <w:t>Session timeout and lockout rules</w:t>
            </w:r>
          </w:p>
        </w:tc>
      </w:tr>
      <w:tr w:rsidR="009D0B97" w14:paraId="76E4240F" w14:textId="77777777">
        <w:trPr>
          <w:cantSplit/>
          <w:jc w:val="center"/>
        </w:trPr>
        <w:tc>
          <w:tcPr>
            <w:tcW w:w="1800" w:type="dxa"/>
            <w:tcMar>
              <w:top w:w="120" w:type="dxa"/>
              <w:left w:w="140" w:type="dxa"/>
              <w:bottom w:w="120" w:type="dxa"/>
              <w:right w:w="140" w:type="dxa"/>
            </w:tcMar>
            <w:vAlign w:val="center"/>
          </w:tcPr>
          <w:p w:rsidR="009D0B97" w:rsidRDefault="00375E49" w14:paraId="04D2C53F" w14:textId="77777777">
            <w:r>
              <w:t>Permissions</w:t>
            </w:r>
          </w:p>
        </w:tc>
        <w:tc>
          <w:tcPr>
            <w:tcW w:w="4392" w:type="dxa"/>
            <w:tcMar>
              <w:top w:w="120" w:type="dxa"/>
              <w:left w:w="140" w:type="dxa"/>
              <w:bottom w:w="120" w:type="dxa"/>
              <w:right w:w="140" w:type="dxa"/>
            </w:tcMar>
            <w:vAlign w:val="center"/>
          </w:tcPr>
          <w:p w:rsidR="009D0B97" w:rsidRDefault="00375E49" w14:paraId="24E5AE65" w14:textId="77777777">
            <w:r>
              <w:t>Notifications and location/directions may be needed</w:t>
            </w:r>
          </w:p>
        </w:tc>
        <w:tc>
          <w:tcPr>
            <w:tcW w:w="2880" w:type="dxa"/>
            <w:tcMar>
              <w:top w:w="120" w:type="dxa"/>
              <w:left w:w="140" w:type="dxa"/>
              <w:bottom w:w="120" w:type="dxa"/>
              <w:right w:w="140" w:type="dxa"/>
            </w:tcMar>
            <w:vAlign w:val="center"/>
          </w:tcPr>
          <w:p w:rsidR="009D0B97" w:rsidRDefault="00375E49" w14:paraId="1A602E7D" w14:textId="77777777">
            <w:r>
              <w:t>Exact required mobile permissions</w:t>
            </w:r>
          </w:p>
        </w:tc>
      </w:tr>
      <w:tr w:rsidR="009D0B97" w14:paraId="76AAE9DA" w14:textId="77777777">
        <w:trPr>
          <w:cantSplit/>
          <w:jc w:val="center"/>
        </w:trPr>
        <w:tc>
          <w:tcPr>
            <w:tcW w:w="1800" w:type="dxa"/>
            <w:tcMar>
              <w:top w:w="120" w:type="dxa"/>
              <w:left w:w="140" w:type="dxa"/>
              <w:bottom w:w="120" w:type="dxa"/>
              <w:right w:w="140" w:type="dxa"/>
            </w:tcMar>
            <w:vAlign w:val="center"/>
          </w:tcPr>
          <w:p w:rsidR="009D0B97" w:rsidRDefault="00375E49" w14:paraId="29484B90" w14:textId="77777777">
            <w:r>
              <w:t>Files</w:t>
            </w:r>
          </w:p>
        </w:tc>
        <w:tc>
          <w:tcPr>
            <w:tcW w:w="4392" w:type="dxa"/>
            <w:tcMar>
              <w:top w:w="120" w:type="dxa"/>
              <w:left w:w="140" w:type="dxa"/>
              <w:bottom w:w="120" w:type="dxa"/>
              <w:right w:w="140" w:type="dxa"/>
            </w:tcMar>
            <w:vAlign w:val="center"/>
          </w:tcPr>
          <w:p w:rsidR="009D0B97" w:rsidRDefault="00375E49" w14:paraId="55878D62" w14:textId="77777777">
            <w:r>
              <w:t>Registration images support JPG, JPEG, or PNG under 2 MB</w:t>
            </w:r>
          </w:p>
        </w:tc>
        <w:tc>
          <w:tcPr>
            <w:tcW w:w="2880" w:type="dxa"/>
            <w:tcMar>
              <w:top w:w="120" w:type="dxa"/>
              <w:left w:w="140" w:type="dxa"/>
              <w:bottom w:w="120" w:type="dxa"/>
              <w:right w:w="140" w:type="dxa"/>
            </w:tcMar>
            <w:vAlign w:val="center"/>
          </w:tcPr>
          <w:p w:rsidR="009D0B97" w:rsidRDefault="00375E49" w14:paraId="4C47B9AC" w14:textId="77777777">
            <w:r>
              <w:t>Other upload limits</w:t>
            </w:r>
          </w:p>
        </w:tc>
      </w:tr>
    </w:tbl>
    <w:p w:rsidR="009D0B97" w:rsidRDefault="009D0B97" w14:paraId="15DA3F64" w14:textId="77777777"/>
    <w:p w:rsidR="009D0B97" w:rsidRDefault="00375E49" w14:paraId="70BEA815" w14:textId="77777777">
      <w:pPr>
        <w:pStyle w:val="Heading1"/>
      </w:pPr>
      <w:bookmarkStart w:name="_Toc236740094" w:id="11"/>
      <w:r>
        <w:t>3. Getting Started</w:t>
      </w:r>
      <w:bookmarkEnd w:id="11"/>
    </w:p>
    <w:p w:rsidR="009D0B97" w:rsidRDefault="00375E49" w14:paraId="5D4315C7" w14:textId="77777777">
      <w:pPr>
        <w:pStyle w:val="Heading2"/>
      </w:pPr>
      <w:bookmarkStart w:name="_Toc236740095" w:id="12"/>
      <w:r>
        <w:t>3.1 Register a delivery-rider account</w:t>
      </w:r>
      <w:bookmarkEnd w:id="12"/>
    </w:p>
    <w:p w:rsidR="009D0B97" w:rsidRDefault="00375E49" w14:paraId="71A75FB6" w14:textId="77777777">
      <w:r>
        <w:rPr>
          <w:b/>
        </w:rPr>
        <w:t xml:space="preserve">Goal: </w:t>
      </w:r>
      <w:r>
        <w:t>Submit a delivery-rider registration request for administrator review.</w:t>
      </w:r>
    </w:p>
    <w:p w:rsidR="009D0B97" w:rsidRDefault="00375E49" w14:paraId="3D0FC2F3" w14:textId="77777777">
      <w:r>
        <w:rPr>
          <w:b/>
        </w:rPr>
        <w:t xml:space="preserve">Prerequisites: </w:t>
      </w:r>
      <w:r>
        <w:t>A valid phone number, email address, password, delivery information, identity information, and permitted identity images.</w:t>
      </w:r>
    </w:p>
    <w:p w:rsidR="009D0B97" w:rsidRDefault="00375E49" w14:paraId="20B6CB9B" w14:textId="77777777">
      <w:pPr>
        <w:pStyle w:val="ProcedureLabel"/>
      </w:pPr>
      <w:r>
        <w:t>Procedure</w:t>
      </w:r>
    </w:p>
    <w:p w:rsidR="009D0B97" w:rsidRDefault="00375E49" w14:paraId="1FADBF4B" w14:textId="77777777">
      <w:pPr>
        <w:pStyle w:val="ListParagraph"/>
        <w:numPr>
          <w:ilvl w:val="0"/>
          <w:numId w:val="28"/>
        </w:numPr>
      </w:pPr>
      <w:r>
        <w:t>Open Marketplace Rider and select the delivery-rider registration option.</w:t>
      </w:r>
    </w:p>
    <w:p w:rsidR="009D0B97" w:rsidRDefault="00375E49" w14:paraId="67906CBF" w14:textId="77777777">
      <w:pPr>
        <w:pStyle w:val="ListParagraph"/>
        <w:numPr>
          <w:ilvl w:val="0"/>
          <w:numId w:val="28"/>
        </w:numPr>
      </w:pPr>
      <w:r>
        <w:t>Enter the rider's first name, last name, email address, and phone number.</w:t>
      </w:r>
    </w:p>
    <w:p w:rsidR="009D0B97" w:rsidRDefault="00375E49" w14:paraId="2AA8C6B0" w14:textId="77777777">
      <w:pPr>
        <w:pStyle w:val="ListParagraph"/>
        <w:numPr>
          <w:ilvl w:val="0"/>
          <w:numId w:val="28"/>
        </w:numPr>
      </w:pPr>
      <w:r>
        <w:t>Create and confirm a password containing at least eight characters.</w:t>
      </w:r>
    </w:p>
    <w:p w:rsidR="009D0B97" w:rsidRDefault="00375E49" w14:paraId="27DB059C" w14:textId="77777777">
      <w:pPr>
        <w:pStyle w:val="ListParagraph"/>
        <w:numPr>
          <w:ilvl w:val="0"/>
          <w:numId w:val="28"/>
        </w:numPr>
      </w:pPr>
      <w:r>
        <w:t>Optionally add a profile picture in JPG, JPEG, or PNG format under 2 MB.</w:t>
      </w:r>
    </w:p>
    <w:p w:rsidR="009D0B97" w:rsidRDefault="00375E49" w14:paraId="187309F1" w14:textId="77777777">
      <w:pPr>
        <w:pStyle w:val="ListParagraph"/>
        <w:numPr>
          <w:ilvl w:val="0"/>
          <w:numId w:val="28"/>
        </w:numPr>
      </w:pPr>
      <w:r>
        <w:t>Read and accept the Terms &amp; Conditions and Privacy Policy.</w:t>
      </w:r>
    </w:p>
    <w:p w:rsidR="009D0B97" w:rsidRDefault="00375E49" w14:paraId="105114FB" w14:textId="77777777">
      <w:pPr>
        <w:pStyle w:val="ListParagraph"/>
        <w:numPr>
          <w:ilvl w:val="0"/>
          <w:numId w:val="28"/>
        </w:numPr>
      </w:pPr>
      <w:r>
        <w:t>Select Next.</w:t>
      </w:r>
    </w:p>
    <w:p w:rsidR="009D0B97" w:rsidRDefault="00375E49" w14:paraId="119E9E07" w14:textId="77777777">
      <w:pPr>
        <w:pStyle w:val="ListParagraph"/>
        <w:numPr>
          <w:ilvl w:val="0"/>
          <w:numId w:val="28"/>
        </w:numPr>
      </w:pPr>
      <w:r>
        <w:t>Select the delivery type: Freelancer or Salary Based.</w:t>
      </w:r>
    </w:p>
    <w:p w:rsidR="009D0B97" w:rsidRDefault="00375E49" w14:paraId="0D2138E7" w14:textId="77777777">
      <w:pPr>
        <w:pStyle w:val="ListParagraph"/>
        <w:numPr>
          <w:ilvl w:val="0"/>
          <w:numId w:val="28"/>
        </w:numPr>
      </w:pPr>
      <w:r>
        <w:t>Select the delivery zone and vehicle type.</w:t>
      </w:r>
    </w:p>
    <w:p w:rsidR="009D0B97" w:rsidRDefault="00375E49" w14:paraId="4E90BEE6" w14:textId="77777777">
      <w:pPr>
        <w:pStyle w:val="ListParagraph"/>
        <w:numPr>
          <w:ilvl w:val="0"/>
          <w:numId w:val="28"/>
        </w:numPr>
      </w:pPr>
      <w:r>
        <w:t>Select the identity type: Passport, Driving License, or CNIC.</w:t>
      </w:r>
    </w:p>
    <w:p w:rsidR="009D0B97" w:rsidRDefault="00375E49" w14:paraId="21F85440" w14:textId="77777777">
      <w:pPr>
        <w:pStyle w:val="ListParagraph"/>
        <w:numPr>
          <w:ilvl w:val="0"/>
          <w:numId w:val="28"/>
        </w:numPr>
      </w:pPr>
      <w:r>
        <w:lastRenderedPageBreak/>
        <w:t>Enter the identity number and add the required front and back identity images.</w:t>
      </w:r>
    </w:p>
    <w:p w:rsidR="009D0B97" w:rsidRDefault="00375E49" w14:paraId="4EC4D4CB" w14:textId="77777777">
      <w:pPr>
        <w:pStyle w:val="ListParagraph"/>
        <w:numPr>
          <w:ilvl w:val="0"/>
          <w:numId w:val="28"/>
        </w:numPr>
      </w:pPr>
      <w:r>
        <w:t>Review the information and select Submit.</w:t>
      </w:r>
    </w:p>
    <w:tbl>
      <w:tblPr>
        <w:tblW w:w="0" w:type="auto"/>
        <w:jc w:val="center"/>
        <w:tblLayout w:type="fixed"/>
        <w:tblLook w:val="04A0" w:firstRow="1" w:lastRow="0" w:firstColumn="1" w:lastColumn="0" w:noHBand="0" w:noVBand="1"/>
      </w:tblPr>
      <w:tblGrid>
        <w:gridCol w:w="9072"/>
      </w:tblGrid>
      <w:tr w:rsidR="009D0B97" w14:paraId="3E07B00F" w14:textId="77777777">
        <w:trPr>
          <w:cantSplit/>
          <w:jc w:val="center"/>
        </w:trPr>
        <w:tc>
          <w:tcPr>
            <w:tcW w:w="9072" w:type="dxa"/>
            <w:shd w:val="clear" w:color="auto" w:fill="EAF3FB"/>
            <w:tcMar>
              <w:top w:w="170" w:type="dxa"/>
              <w:left w:w="180" w:type="dxa"/>
              <w:bottom w:w="170" w:type="dxa"/>
              <w:right w:w="180" w:type="dxa"/>
            </w:tcMar>
          </w:tcPr>
          <w:p w:rsidR="009D0B97" w:rsidRDefault="00375E49" w14:paraId="70245CC4" w14:textId="77777777">
            <w:r>
              <w:rPr>
                <w:b/>
                <w:color w:val="2E74B5"/>
              </w:rPr>
              <w:t xml:space="preserve">Expected outcome: </w:t>
            </w:r>
            <w:r>
              <w:t>The app confirms that the registration request was sent successfully and is waiting for administrator review.</w:t>
            </w:r>
          </w:p>
        </w:tc>
      </w:tr>
    </w:tbl>
    <w:p w:rsidR="009D0B97" w:rsidRDefault="009D0B97" w14:paraId="47F9F5CF" w14:textId="77777777"/>
    <w:tbl>
      <w:tblPr>
        <w:tblW w:w="0" w:type="auto"/>
        <w:jc w:val="center"/>
        <w:tblLayout w:type="fixed"/>
        <w:tblLook w:val="04A0" w:firstRow="1" w:lastRow="0" w:firstColumn="1" w:lastColumn="0" w:noHBand="0" w:noVBand="1"/>
      </w:tblPr>
      <w:tblGrid>
        <w:gridCol w:w="9072"/>
      </w:tblGrid>
      <w:tr w:rsidR="009D0B97" w14:paraId="52B3EE67" w14:textId="77777777">
        <w:trPr>
          <w:cantSplit/>
          <w:jc w:val="center"/>
        </w:trPr>
        <w:tc>
          <w:tcPr>
            <w:tcW w:w="9072" w:type="dxa"/>
            <w:shd w:val="clear" w:color="auto" w:fill="FDECEC"/>
            <w:tcMar>
              <w:top w:w="170" w:type="dxa"/>
              <w:left w:w="180" w:type="dxa"/>
              <w:bottom w:w="170" w:type="dxa"/>
              <w:right w:w="180" w:type="dxa"/>
            </w:tcMar>
          </w:tcPr>
          <w:p w:rsidR="009D0B97" w:rsidRDefault="00375E49" w14:paraId="5B57CF2E" w14:textId="77777777">
            <w:r>
              <w:rPr>
                <w:b/>
                <w:color w:val="2E74B5"/>
              </w:rPr>
              <w:t xml:space="preserve">If unsuccessful: </w:t>
            </w:r>
            <w:r>
              <w:t>Correct any highlighted field or file problem. Do not repeatedly submit the same registration. Contact the designated administrator if approval feedback is not received.</w:t>
            </w:r>
          </w:p>
        </w:tc>
      </w:tr>
    </w:tbl>
    <w:p w:rsidR="009D0B97" w:rsidRDefault="009D0B97" w14:paraId="5BCDC553" w14:textId="77777777"/>
    <w:p w:rsidR="009D0B97" w:rsidRDefault="00375E49" w14:paraId="0017EE2D" w14:textId="77777777">
      <w:pPr>
        <w:jc w:val="center"/>
      </w:pPr>
      <w:r>
        <w:rPr>
          <w:noProof/>
        </w:rPr>
        <w:drawing>
          <wp:inline distT="0" distB="0" distL="0" distR="0" wp14:anchorId="63EB2197" wp14:editId="4E7485B5">
            <wp:extent cx="2057400" cy="4689231"/>
            <wp:effectExtent l="0" t="0" r="0" b="0"/>
            <wp:docPr id="1" name="Picture 1" descr="Registration - Basic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pic:nvPicPr>
                  <pic:blipFill>
                    <a:blip r:embed="rId12"/>
                    <a:stretch>
                      <a:fillRect/>
                    </a:stretch>
                  </pic:blipFill>
                  <pic:spPr>
                    <a:xfrm>
                      <a:off x="0" y="0"/>
                      <a:ext cx="2057400" cy="4689231"/>
                    </a:xfrm>
                    <a:prstGeom prst="rect">
                      <a:avLst/>
                    </a:prstGeom>
                  </pic:spPr>
                </pic:pic>
              </a:graphicData>
            </a:graphic>
          </wp:inline>
        </w:drawing>
      </w:r>
    </w:p>
    <w:p w:rsidR="009D0B97" w:rsidRDefault="00375E49" w14:paraId="3118F2D7" w14:textId="77777777">
      <w:pPr>
        <w:pStyle w:val="FigureCaption"/>
      </w:pPr>
      <w:r>
        <w:lastRenderedPageBreak/>
        <w:t>Registration - Basic Information</w:t>
      </w:r>
    </w:p>
    <w:p w:rsidR="00A4277C" w:rsidP="00A4277C" w:rsidRDefault="00375E49" w14:paraId="50A26E91" w14:textId="77777777">
      <w:pPr>
        <w:jc w:val="center"/>
      </w:pPr>
      <w:r>
        <w:rPr>
          <w:noProof/>
        </w:rPr>
        <w:drawing>
          <wp:inline distT="0" distB="0" distL="0" distR="0" wp14:anchorId="673A4126" wp14:editId="40E24B30">
            <wp:extent cx="2057400" cy="4689231"/>
            <wp:effectExtent l="0" t="0" r="0" b="0"/>
            <wp:docPr id="2" name="Picture 2" descr="Registration - Delivery and identity set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pic:nvPicPr>
                  <pic:blipFill>
                    <a:blip r:embed="rId13"/>
                    <a:stretch>
                      <a:fillRect/>
                    </a:stretch>
                  </pic:blipFill>
                  <pic:spPr>
                    <a:xfrm>
                      <a:off x="0" y="0"/>
                      <a:ext cx="2057400" cy="4689231"/>
                    </a:xfrm>
                    <a:prstGeom prst="rect">
                      <a:avLst/>
                    </a:prstGeom>
                  </pic:spPr>
                </pic:pic>
              </a:graphicData>
            </a:graphic>
          </wp:inline>
        </w:drawing>
      </w:r>
    </w:p>
    <w:p w:rsidRPr="00A4277C" w:rsidR="009D0B97" w:rsidP="00A4277C" w:rsidRDefault="00375E49" w14:paraId="2D65341C" w14:textId="7E7B0602">
      <w:pPr>
        <w:jc w:val="center"/>
        <w:rPr>
          <w:i/>
          <w:iCs/>
          <w:color w:val="A6A6A6" w:themeColor="background1" w:themeShade="A6"/>
          <w:sz w:val="18"/>
          <w:szCs w:val="18"/>
        </w:rPr>
      </w:pPr>
      <w:r w:rsidRPr="00A4277C">
        <w:rPr>
          <w:i/>
          <w:iCs/>
          <w:color w:val="A6A6A6" w:themeColor="background1" w:themeShade="A6"/>
          <w:sz w:val="18"/>
          <w:szCs w:val="18"/>
        </w:rPr>
        <w:t>Registration - Delivery and identity setup</w:t>
      </w:r>
    </w:p>
    <w:p w:rsidR="009D0B97" w:rsidRDefault="00375E49" w14:paraId="1E8CD0FE" w14:textId="77777777">
      <w:pPr>
        <w:jc w:val="center"/>
      </w:pPr>
      <w:r>
        <w:rPr>
          <w:noProof/>
        </w:rPr>
        <w:lastRenderedPageBreak/>
        <w:drawing>
          <wp:inline distT="0" distB="0" distL="0" distR="0" wp14:anchorId="446B37FE" wp14:editId="604FF705">
            <wp:extent cx="2057400" cy="4689231"/>
            <wp:effectExtent l="0" t="0" r="0" b="0"/>
            <wp:docPr id="3" name="Picture 3" descr="Registration submitted for administrator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jpeg"/>
                    <pic:cNvPicPr/>
                  </pic:nvPicPr>
                  <pic:blipFill>
                    <a:blip r:embed="rId14"/>
                    <a:stretch>
                      <a:fillRect/>
                    </a:stretch>
                  </pic:blipFill>
                  <pic:spPr>
                    <a:xfrm>
                      <a:off x="0" y="0"/>
                      <a:ext cx="2057400" cy="4689231"/>
                    </a:xfrm>
                    <a:prstGeom prst="rect">
                      <a:avLst/>
                    </a:prstGeom>
                  </pic:spPr>
                </pic:pic>
              </a:graphicData>
            </a:graphic>
          </wp:inline>
        </w:drawing>
      </w:r>
    </w:p>
    <w:p w:rsidR="009D0B97" w:rsidRDefault="00375E49" w14:paraId="1B3A6A4E" w14:textId="77777777">
      <w:pPr>
        <w:pStyle w:val="FigureCaption"/>
      </w:pPr>
      <w:r>
        <w:t>Registration submitted for administrator review</w:t>
      </w:r>
    </w:p>
    <w:p w:rsidR="009D0B97" w:rsidRDefault="00375E49" w14:paraId="2B0CF77F" w14:textId="77777777">
      <w:pPr>
        <w:pStyle w:val="Heading2"/>
      </w:pPr>
      <w:bookmarkStart w:name="_Toc236740096" w:id="13"/>
      <w:r>
        <w:t>3.2 Sign in and recover a password</w:t>
      </w:r>
      <w:bookmarkEnd w:id="13"/>
    </w:p>
    <w:p w:rsidR="00AF6F01" w:rsidRDefault="002F255A" w14:paraId="2B7F8FB7" w14:textId="77777777">
      <w:r>
        <w:t>After an administrator approves the rider account, use the registered mobile number and password to sign in. If the password is forgotten, verify the registered number by OTP and create a new password.</w:t>
      </w:r>
    </w:p>
    <w:p w:rsidR="00AF6F01" w:rsidRDefault="002F255A" w14:paraId="57B92B62" w14:textId="77777777">
      <w:pPr>
        <w:pStyle w:val="Heading3"/>
      </w:pPr>
      <w:bookmarkStart w:name="_Toc236740097" w:id="14"/>
      <w:r>
        <w:t>3.2.1 Sign in to Marketplace Rider</w:t>
      </w:r>
      <w:bookmarkEnd w:id="14"/>
    </w:p>
    <w:p w:rsidR="00AF6F01" w:rsidRDefault="002F255A" w14:paraId="75C22883" w14:textId="77777777">
      <w:r>
        <w:rPr>
          <w:b/>
        </w:rPr>
        <w:t xml:space="preserve">Goal: </w:t>
      </w:r>
      <w:r>
        <w:t>Open the rider dashboard using an approved delivery-rider account.</w:t>
      </w:r>
    </w:p>
    <w:p w:rsidR="00AF6F01" w:rsidRDefault="002F255A" w14:paraId="34992898" w14:textId="77777777">
      <w:r>
        <w:rPr>
          <w:b/>
        </w:rPr>
        <w:t xml:space="preserve">Prerequisites: </w:t>
      </w:r>
      <w:r>
        <w:t>An approved rider account, the registered mobile number, the account password, and an internet connection.</w:t>
      </w:r>
    </w:p>
    <w:p w:rsidR="00AF6F01" w:rsidRDefault="002F255A" w14:paraId="72B7248F" w14:textId="77777777">
      <w:pPr>
        <w:pStyle w:val="ProcedureLabel"/>
      </w:pPr>
      <w:r>
        <w:t>Procedure</w:t>
      </w:r>
    </w:p>
    <w:p w:rsidR="00AF6F01" w:rsidRDefault="002F255A" w14:paraId="77027DE1" w14:textId="77777777">
      <w:pPr>
        <w:pStyle w:val="ListParagraph"/>
        <w:numPr>
          <w:ilvl w:val="0"/>
          <w:numId w:val="37"/>
        </w:numPr>
      </w:pPr>
      <w:r>
        <w:t>Open Marketplace Rider.</w:t>
      </w:r>
    </w:p>
    <w:p w:rsidR="00AF6F01" w:rsidRDefault="002F255A" w14:paraId="35A40B5D" w14:textId="77777777">
      <w:pPr>
        <w:pStyle w:val="ListParagraph"/>
        <w:numPr>
          <w:ilvl w:val="0"/>
          <w:numId w:val="37"/>
        </w:numPr>
      </w:pPr>
      <w:r>
        <w:t>On the Welcome Back screen, confirm that the country code is +92.</w:t>
      </w:r>
    </w:p>
    <w:p w:rsidR="00AF6F01" w:rsidRDefault="002F255A" w14:paraId="7154B48A" w14:textId="77777777">
      <w:pPr>
        <w:pStyle w:val="ListParagraph"/>
        <w:numPr>
          <w:ilvl w:val="0"/>
          <w:numId w:val="37"/>
        </w:numPr>
      </w:pPr>
      <w:r>
        <w:t>Enter the registered mobile number without the country code.</w:t>
      </w:r>
    </w:p>
    <w:p w:rsidR="00AF6F01" w:rsidRDefault="002F255A" w14:paraId="599F1674" w14:textId="77777777">
      <w:pPr>
        <w:pStyle w:val="ListParagraph"/>
        <w:numPr>
          <w:ilvl w:val="0"/>
          <w:numId w:val="37"/>
        </w:numPr>
      </w:pPr>
      <w:r>
        <w:t>Enter the account password. Tap the eye icon only if you need to check the characters.</w:t>
      </w:r>
    </w:p>
    <w:p w:rsidR="00AF6F01" w:rsidRDefault="002F255A" w14:paraId="472D57F3" w14:textId="77777777">
      <w:pPr>
        <w:pStyle w:val="ListParagraph"/>
        <w:numPr>
          <w:ilvl w:val="0"/>
          <w:numId w:val="37"/>
        </w:numPr>
      </w:pPr>
      <w:r>
        <w:lastRenderedPageBreak/>
        <w:t>Optional: select Remember me only on a private, trusted phone.</w:t>
      </w:r>
    </w:p>
    <w:p w:rsidR="00AF6F01" w:rsidRDefault="002F255A" w14:paraId="3193F020" w14:textId="77777777">
      <w:pPr>
        <w:pStyle w:val="ListParagraph"/>
        <w:numPr>
          <w:ilvl w:val="0"/>
          <w:numId w:val="37"/>
        </w:numPr>
      </w:pPr>
      <w:r>
        <w:t>Tap Log In.</w:t>
      </w:r>
    </w:p>
    <w:tbl>
      <w:tblPr>
        <w:tblW w:w="0" w:type="auto"/>
        <w:jc w:val="center"/>
        <w:tblLayout w:type="fixed"/>
        <w:tblLook w:val="04A0" w:firstRow="1" w:lastRow="0" w:firstColumn="1" w:lastColumn="0" w:noHBand="0" w:noVBand="1"/>
      </w:tblPr>
      <w:tblGrid>
        <w:gridCol w:w="9072"/>
      </w:tblGrid>
      <w:tr w:rsidR="00AF6F01" w14:paraId="4479C69C" w14:textId="77777777">
        <w:trPr>
          <w:cantSplit/>
          <w:jc w:val="center"/>
        </w:trPr>
        <w:tc>
          <w:tcPr>
            <w:tcW w:w="9072" w:type="dxa"/>
            <w:shd w:val="clear" w:color="auto" w:fill="EAF3FB"/>
            <w:tcMar>
              <w:top w:w="170" w:type="dxa"/>
              <w:left w:w="180" w:type="dxa"/>
              <w:bottom w:w="170" w:type="dxa"/>
              <w:right w:w="180" w:type="dxa"/>
            </w:tcMar>
            <w:vAlign w:val="center"/>
          </w:tcPr>
          <w:p w:rsidR="00AF6F01" w:rsidRDefault="002F255A" w14:paraId="136FD637" w14:textId="77777777">
            <w:r>
              <w:rPr>
                <w:b/>
                <w:color w:val="2E74B5"/>
              </w:rPr>
              <w:t xml:space="preserve">Expected outcome: </w:t>
            </w:r>
            <w:r>
              <w:t xml:space="preserve">The app opens the rider </w:t>
            </w:r>
            <w:proofErr w:type="gramStart"/>
            <w:r>
              <w:t>Home</w:t>
            </w:r>
            <w:proofErr w:type="gramEnd"/>
            <w:r>
              <w:t xml:space="preserve"> dashboard.</w:t>
            </w:r>
          </w:p>
        </w:tc>
      </w:tr>
    </w:tbl>
    <w:p w:rsidR="00AF6F01" w:rsidRDefault="00AF6F01" w14:paraId="0EC52538" w14:textId="77777777"/>
    <w:tbl>
      <w:tblPr>
        <w:tblW w:w="0" w:type="auto"/>
        <w:jc w:val="center"/>
        <w:tblLayout w:type="fixed"/>
        <w:tblLook w:val="04A0" w:firstRow="1" w:lastRow="0" w:firstColumn="1" w:lastColumn="0" w:noHBand="0" w:noVBand="1"/>
      </w:tblPr>
      <w:tblGrid>
        <w:gridCol w:w="9072"/>
      </w:tblGrid>
      <w:tr w:rsidR="00AF6F01" w14:paraId="522CDF8A" w14:textId="77777777">
        <w:trPr>
          <w:cantSplit/>
          <w:jc w:val="center"/>
        </w:trPr>
        <w:tc>
          <w:tcPr>
            <w:tcW w:w="9072" w:type="dxa"/>
            <w:shd w:val="clear" w:color="auto" w:fill="FDECEC"/>
            <w:tcMar>
              <w:top w:w="170" w:type="dxa"/>
              <w:left w:w="180" w:type="dxa"/>
              <w:bottom w:w="170" w:type="dxa"/>
              <w:right w:w="180" w:type="dxa"/>
            </w:tcMar>
            <w:vAlign w:val="center"/>
          </w:tcPr>
          <w:p w:rsidR="00AF6F01" w:rsidRDefault="002F255A" w14:paraId="3C3180F4" w14:textId="77777777">
            <w:r>
              <w:rPr>
                <w:b/>
                <w:color w:val="2E74B5"/>
              </w:rPr>
              <w:t xml:space="preserve">If unsuccessful: </w:t>
            </w:r>
            <w:r>
              <w:t>If the app shows “Incorrect credential please try again,” check the mobile number and password and try again. If the password is not known, follow Section 3.2.2.</w:t>
            </w:r>
          </w:p>
        </w:tc>
      </w:tr>
    </w:tbl>
    <w:p w:rsidR="00AF6F01" w:rsidRDefault="00AF6F01" w14:paraId="1E88953D" w14:textId="77777777"/>
    <w:p w:rsidR="00AF6F01" w:rsidRDefault="002F255A" w14:paraId="78D21268" w14:textId="77777777">
      <w:pPr>
        <w:keepNext/>
        <w:jc w:val="center"/>
      </w:pPr>
      <w:r>
        <w:rPr>
          <w:noProof/>
        </w:rPr>
        <w:drawing>
          <wp:inline distT="0" distB="0" distL="0" distR="0" wp14:anchorId="76C45C4C" wp14:editId="6615B583">
            <wp:extent cx="1965960" cy="4480821"/>
            <wp:effectExtent l="0" t="0" r="0" b="0"/>
            <wp:docPr id="7" name="Picture 7" descr="Figure 1. Marketplace Rider login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login screen.jpeg"/>
                    <pic:cNvPicPr/>
                  </pic:nvPicPr>
                  <pic:blipFill>
                    <a:blip r:embed="rId15"/>
                    <a:stretch>
                      <a:fillRect/>
                    </a:stretch>
                  </pic:blipFill>
                  <pic:spPr>
                    <a:xfrm>
                      <a:off x="0" y="0"/>
                      <a:ext cx="1965960" cy="4480821"/>
                    </a:xfrm>
                    <a:prstGeom prst="rect">
                      <a:avLst/>
                    </a:prstGeom>
                  </pic:spPr>
                </pic:pic>
              </a:graphicData>
            </a:graphic>
          </wp:inline>
        </w:drawing>
      </w:r>
    </w:p>
    <w:p w:rsidR="00AF6F01" w:rsidRDefault="002F255A" w14:paraId="2E192A66" w14:textId="77777777">
      <w:pPr>
        <w:pStyle w:val="FigureCaption"/>
      </w:pPr>
      <w:r>
        <w:t>Figure 1. Marketplace Rider login screen</w:t>
      </w:r>
    </w:p>
    <w:p w:rsidR="00AF6F01" w:rsidRDefault="002F255A" w14:paraId="167C6665" w14:textId="77777777">
      <w:pPr>
        <w:pStyle w:val="Heading3"/>
      </w:pPr>
      <w:bookmarkStart w:name="_Toc236740098" w:id="15"/>
      <w:r>
        <w:t>3.2.2 Reset a forgotten password</w:t>
      </w:r>
      <w:bookmarkEnd w:id="15"/>
    </w:p>
    <w:p w:rsidR="00AF6F01" w:rsidRDefault="002F255A" w14:paraId="3D70F447" w14:textId="77777777">
      <w:r>
        <w:rPr>
          <w:b/>
        </w:rPr>
        <w:t xml:space="preserve">Goal: </w:t>
      </w:r>
      <w:r>
        <w:t>Regain access by verifying the registered mobile number and setting a new password.</w:t>
      </w:r>
    </w:p>
    <w:p w:rsidR="00AF6F01" w:rsidRDefault="002F255A" w14:paraId="31581B7D" w14:textId="77777777">
      <w:r>
        <w:rPr>
          <w:b/>
        </w:rPr>
        <w:t xml:space="preserve">Prerequisites: </w:t>
      </w:r>
      <w:r>
        <w:t>Access to the registered mobile number so you can receive the six-digit OTP, plus an internet connection.</w:t>
      </w:r>
    </w:p>
    <w:p w:rsidR="00AF6F01" w:rsidRDefault="002F255A" w14:paraId="1C236021" w14:textId="77777777">
      <w:pPr>
        <w:pStyle w:val="ProcedureLabel"/>
      </w:pPr>
      <w:r>
        <w:lastRenderedPageBreak/>
        <w:t>Procedure</w:t>
      </w:r>
    </w:p>
    <w:p w:rsidR="00AF6F01" w:rsidRDefault="002F255A" w14:paraId="142BA40A" w14:textId="14F48CB8">
      <w:pPr>
        <w:pStyle w:val="ListParagraph"/>
        <w:numPr>
          <w:ilvl w:val="0"/>
          <w:numId w:val="38"/>
        </w:numPr>
      </w:pPr>
      <w:r>
        <w:t xml:space="preserve">On the login screen, tap Forgot </w:t>
      </w:r>
      <w:r w:rsidR="00A4277C">
        <w:t>Password?</w:t>
      </w:r>
    </w:p>
    <w:p w:rsidR="00AF6F01" w:rsidRDefault="002F255A" w14:paraId="6940C323" w14:textId="77777777">
      <w:pPr>
        <w:pStyle w:val="ListParagraph"/>
        <w:numPr>
          <w:ilvl w:val="0"/>
          <w:numId w:val="38"/>
        </w:numPr>
      </w:pPr>
      <w:r>
        <w:t>Enter the registered mobile number without +92 or any other country code.</w:t>
      </w:r>
    </w:p>
    <w:p w:rsidR="00AF6F01" w:rsidRDefault="002F255A" w14:paraId="748AF5B2" w14:textId="77777777">
      <w:pPr>
        <w:pStyle w:val="ListParagraph"/>
        <w:numPr>
          <w:ilvl w:val="0"/>
          <w:numId w:val="38"/>
        </w:numPr>
      </w:pPr>
      <w:r>
        <w:t>Tap Next. The OTP Verification screen opens and a six-digit code is sent to the registered number.</w:t>
      </w:r>
    </w:p>
    <w:p w:rsidR="00AF6F01" w:rsidRDefault="002F255A" w14:paraId="1200A1A8" w14:textId="64FC2D47">
      <w:pPr>
        <w:pStyle w:val="ListParagraph"/>
        <w:numPr>
          <w:ilvl w:val="0"/>
          <w:numId w:val="38"/>
        </w:numPr>
      </w:pPr>
      <w:r>
        <w:t>Enter the latest six-digit OTP.</w:t>
      </w:r>
    </w:p>
    <w:p w:rsidR="00AF6F01" w:rsidRDefault="002F255A" w14:paraId="3D466467" w14:textId="77777777">
      <w:pPr>
        <w:pStyle w:val="ListParagraph"/>
        <w:numPr>
          <w:ilvl w:val="0"/>
          <w:numId w:val="38"/>
        </w:numPr>
      </w:pPr>
      <w:r>
        <w:t>Tap Verify.</w:t>
      </w:r>
    </w:p>
    <w:p w:rsidR="00AF6F01" w:rsidRDefault="002F255A" w14:paraId="50868A00" w14:textId="77777777">
      <w:pPr>
        <w:pStyle w:val="ListParagraph"/>
        <w:numPr>
          <w:ilvl w:val="0"/>
          <w:numId w:val="38"/>
        </w:numPr>
      </w:pPr>
      <w:r>
        <w:t>If the code does not arrive, wait until the Resend countdown finishes, then tap Resend. The app confirms “Resend code successful.” Use only the newest code received.</w:t>
      </w:r>
    </w:p>
    <w:p w:rsidR="00AF6F01" w:rsidRDefault="002F255A" w14:paraId="5468FFE2" w14:textId="77777777">
      <w:pPr>
        <w:pStyle w:val="ListParagraph"/>
        <w:numPr>
          <w:ilvl w:val="0"/>
          <w:numId w:val="38"/>
        </w:numPr>
      </w:pPr>
      <w:r>
        <w:t>On the Reset Password screen, enter a new password containing at least eight characters, one number, one uppercase letter, one lowercase letter, and one special character.</w:t>
      </w:r>
    </w:p>
    <w:p w:rsidR="00AF6F01" w:rsidRDefault="002F255A" w14:paraId="5B2D71CB" w14:textId="77777777">
      <w:pPr>
        <w:pStyle w:val="ListParagraph"/>
        <w:numPr>
          <w:ilvl w:val="0"/>
          <w:numId w:val="38"/>
        </w:numPr>
      </w:pPr>
      <w:r>
        <w:t>Enter the same password in Confirm Password.</w:t>
      </w:r>
    </w:p>
    <w:p w:rsidR="00AF6F01" w:rsidRDefault="002F255A" w14:paraId="797359C6" w14:textId="77777777">
      <w:pPr>
        <w:pStyle w:val="ListParagraph"/>
        <w:numPr>
          <w:ilvl w:val="0"/>
          <w:numId w:val="38"/>
        </w:numPr>
      </w:pPr>
      <w:r>
        <w:t>Tap Done, return to the login screen, and sign in with the new password.</w:t>
      </w:r>
    </w:p>
    <w:tbl>
      <w:tblPr>
        <w:tblW w:w="0" w:type="auto"/>
        <w:jc w:val="center"/>
        <w:tblLayout w:type="fixed"/>
        <w:tblLook w:val="04A0" w:firstRow="1" w:lastRow="0" w:firstColumn="1" w:lastColumn="0" w:noHBand="0" w:noVBand="1"/>
      </w:tblPr>
      <w:tblGrid>
        <w:gridCol w:w="9072"/>
      </w:tblGrid>
      <w:tr w:rsidR="00AF6F01" w14:paraId="3BAAD84D" w14:textId="77777777">
        <w:trPr>
          <w:cantSplit/>
          <w:jc w:val="center"/>
        </w:trPr>
        <w:tc>
          <w:tcPr>
            <w:tcW w:w="9072" w:type="dxa"/>
            <w:shd w:val="clear" w:color="auto" w:fill="EAF3FB"/>
            <w:tcMar>
              <w:top w:w="170" w:type="dxa"/>
              <w:left w:w="180" w:type="dxa"/>
              <w:bottom w:w="170" w:type="dxa"/>
              <w:right w:w="180" w:type="dxa"/>
            </w:tcMar>
            <w:vAlign w:val="center"/>
          </w:tcPr>
          <w:p w:rsidR="00AF6F01" w:rsidRDefault="002F255A" w14:paraId="594809BF" w14:textId="77777777">
            <w:r>
              <w:rPr>
                <w:b/>
                <w:color w:val="2E74B5"/>
              </w:rPr>
              <w:t xml:space="preserve">Expected outcome: </w:t>
            </w:r>
            <w:r>
              <w:t>The password is reset and the rider can sign in with the new password.</w:t>
            </w:r>
          </w:p>
        </w:tc>
      </w:tr>
    </w:tbl>
    <w:p w:rsidR="00AF6F01" w:rsidRDefault="00AF6F01" w14:paraId="2438DBBD" w14:textId="77777777"/>
    <w:p w:rsidR="00AF6F01" w:rsidRDefault="002F255A" w14:paraId="3452AC5D" w14:textId="77777777">
      <w:pPr>
        <w:pStyle w:val="ProcedureLabel"/>
      </w:pPr>
      <w:r>
        <w:t>Common messages and recovery</w:t>
      </w:r>
    </w:p>
    <w:p w:rsidR="00AF6F01" w:rsidRDefault="002F255A" w14:paraId="62AB494B" w14:textId="1EF6902D">
      <w:pPr>
        <w:pStyle w:val="ListParagraph"/>
        <w:numPr>
          <w:ilvl w:val="0"/>
          <w:numId w:val="39"/>
        </w:numPr>
      </w:pPr>
      <w:r>
        <w:t xml:space="preserve">“Invalid phone number. Please enter your phone number without country code” enter the complete local mobile number only; do not type </w:t>
      </w:r>
      <w:r w:rsidR="00A4277C">
        <w:t>country code</w:t>
      </w:r>
      <w:r>
        <w:t>.</w:t>
      </w:r>
    </w:p>
    <w:p w:rsidR="00AF6F01" w:rsidRDefault="002F255A" w14:paraId="6027B675" w14:textId="71A0C8C3">
      <w:pPr>
        <w:pStyle w:val="ListParagraph"/>
        <w:numPr>
          <w:ilvl w:val="0"/>
          <w:numId w:val="39"/>
        </w:numPr>
      </w:pPr>
      <w:r>
        <w:t xml:space="preserve">“Phone number not found!” verify the number. </w:t>
      </w:r>
    </w:p>
    <w:p w:rsidR="00AF6F01" w:rsidRDefault="002F255A" w14:paraId="6E8F9C24" w14:textId="4042DDAC">
      <w:pPr>
        <w:pStyle w:val="ListParagraph"/>
        <w:numPr>
          <w:ilvl w:val="0"/>
          <w:numId w:val="39"/>
        </w:numPr>
      </w:pPr>
      <w:r>
        <w:t>“Incorrect OTP” enter the latest six-digit code or request a new one after the countdown ends.</w:t>
      </w:r>
    </w:p>
    <w:p w:rsidR="00AF6F01" w:rsidRDefault="002F255A" w14:paraId="1665F1AA" w14:textId="0AAC3A7C">
      <w:pPr>
        <w:pStyle w:val="ListParagraph"/>
        <w:numPr>
          <w:ilvl w:val="0"/>
          <w:numId w:val="39"/>
        </w:numPr>
      </w:pPr>
      <w:r>
        <w:t xml:space="preserve">If </w:t>
      </w:r>
      <w:proofErr w:type="gramStart"/>
      <w:r w:rsidR="00743A9B">
        <w:t>Done</w:t>
      </w:r>
      <w:proofErr w:type="gramEnd"/>
      <w:r>
        <w:t xml:space="preserve"> is unavailable, confirm that every password requirement is satisfied and that both password entries match exactly.</w:t>
      </w:r>
    </w:p>
    <w:tbl>
      <w:tblPr>
        <w:tblW w:w="0" w:type="auto"/>
        <w:jc w:val="center"/>
        <w:tblLayout w:type="fixed"/>
        <w:tblLook w:val="04A0" w:firstRow="1" w:lastRow="0" w:firstColumn="1" w:lastColumn="0" w:noHBand="0" w:noVBand="1"/>
      </w:tblPr>
      <w:tblGrid>
        <w:gridCol w:w="9072"/>
      </w:tblGrid>
      <w:tr w:rsidR="00AF6F01" w14:paraId="4B62986A" w14:textId="77777777">
        <w:trPr>
          <w:cantSplit/>
          <w:jc w:val="center"/>
        </w:trPr>
        <w:tc>
          <w:tcPr>
            <w:tcW w:w="9072" w:type="dxa"/>
            <w:shd w:val="clear" w:color="auto" w:fill="FFF4CE"/>
            <w:tcMar>
              <w:top w:w="170" w:type="dxa"/>
              <w:left w:w="180" w:type="dxa"/>
              <w:bottom w:w="170" w:type="dxa"/>
              <w:right w:w="180" w:type="dxa"/>
            </w:tcMar>
            <w:vAlign w:val="center"/>
          </w:tcPr>
          <w:p w:rsidR="00AF6F01" w:rsidRDefault="002F255A" w14:paraId="5FF4BF7A" w14:textId="77777777">
            <w:r>
              <w:rPr>
                <w:b/>
                <w:color w:val="2E74B5"/>
              </w:rPr>
              <w:t xml:space="preserve">Security note: </w:t>
            </w:r>
            <w:r>
              <w:t>Never share a password or OTP. Do not include real phone numbers, passwords, or OTPs in screenshots used in the published manual.</w:t>
            </w:r>
          </w:p>
        </w:tc>
      </w:tr>
    </w:tbl>
    <w:p w:rsidR="00AF6F01" w:rsidRDefault="00AF6F01" w14:paraId="207E0655" w14:textId="77777777"/>
    <w:p w:rsidR="00AF6F01" w:rsidRDefault="002F255A" w14:paraId="1DC5ACF8" w14:textId="77777777">
      <w:pPr>
        <w:keepNext/>
        <w:jc w:val="center"/>
      </w:pPr>
      <w:r>
        <w:rPr>
          <w:noProof/>
        </w:rPr>
        <w:lastRenderedPageBreak/>
        <w:drawing>
          <wp:inline distT="0" distB="0" distL="0" distR="0" wp14:anchorId="69E13DA0" wp14:editId="01061791">
            <wp:extent cx="1965960" cy="4480821"/>
            <wp:effectExtent l="0" t="0" r="0" b="0"/>
            <wp:docPr id="8" name="Picture 8" descr="Figure 2. Forgot Password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Forget paswrod screen.jpeg"/>
                    <pic:cNvPicPr/>
                  </pic:nvPicPr>
                  <pic:blipFill>
                    <a:blip r:embed="rId16"/>
                    <a:stretch>
                      <a:fillRect/>
                    </a:stretch>
                  </pic:blipFill>
                  <pic:spPr>
                    <a:xfrm>
                      <a:off x="0" y="0"/>
                      <a:ext cx="1965960" cy="4480821"/>
                    </a:xfrm>
                    <a:prstGeom prst="rect">
                      <a:avLst/>
                    </a:prstGeom>
                  </pic:spPr>
                </pic:pic>
              </a:graphicData>
            </a:graphic>
          </wp:inline>
        </w:drawing>
      </w:r>
    </w:p>
    <w:p w:rsidR="00AF6F01" w:rsidRDefault="002F255A" w14:paraId="43896183" w14:textId="77777777">
      <w:pPr>
        <w:pStyle w:val="FigureCaption"/>
      </w:pPr>
      <w:r>
        <w:t>Figure 2. Forgot Password screen</w:t>
      </w:r>
    </w:p>
    <w:p w:rsidR="00AF6F01" w:rsidRDefault="002F255A" w14:paraId="086EBA02" w14:textId="77777777">
      <w:pPr>
        <w:keepNext/>
        <w:jc w:val="center"/>
      </w:pPr>
      <w:r>
        <w:rPr>
          <w:noProof/>
        </w:rPr>
        <w:lastRenderedPageBreak/>
        <w:drawing>
          <wp:inline distT="0" distB="0" distL="0" distR="0" wp14:anchorId="61C2D37D" wp14:editId="0A385CFF">
            <wp:extent cx="1965960" cy="4480821"/>
            <wp:effectExtent l="0" t="0" r="0" b="0"/>
            <wp:docPr id="9" name="Picture 9" descr="Figure 3. Reset Password screen after successful number ver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 reset password screen .jpeg"/>
                    <pic:cNvPicPr/>
                  </pic:nvPicPr>
                  <pic:blipFill>
                    <a:blip r:embed="rId17"/>
                    <a:stretch>
                      <a:fillRect/>
                    </a:stretch>
                  </pic:blipFill>
                  <pic:spPr>
                    <a:xfrm>
                      <a:off x="0" y="0"/>
                      <a:ext cx="1965960" cy="4480821"/>
                    </a:xfrm>
                    <a:prstGeom prst="rect">
                      <a:avLst/>
                    </a:prstGeom>
                  </pic:spPr>
                </pic:pic>
              </a:graphicData>
            </a:graphic>
          </wp:inline>
        </w:drawing>
      </w:r>
    </w:p>
    <w:p w:rsidR="00AF6F01" w:rsidRDefault="002F255A" w14:paraId="1AE282EB" w14:textId="77777777">
      <w:pPr>
        <w:pStyle w:val="FigureCaption"/>
      </w:pPr>
      <w:r>
        <w:t>Figure 3. Reset Password screen after successful number verification</w:t>
      </w:r>
    </w:p>
    <w:p w:rsidR="00AF6F01" w:rsidRDefault="002F255A" w14:paraId="7EC540F1" w14:textId="77777777">
      <w:pPr>
        <w:keepNext/>
        <w:jc w:val="center"/>
      </w:pPr>
      <w:r>
        <w:rPr>
          <w:noProof/>
        </w:rPr>
        <w:lastRenderedPageBreak/>
        <w:drawing>
          <wp:inline distT="0" distB="0" distL="0" distR="0" wp14:anchorId="2F5467DF" wp14:editId="446E7BAF">
            <wp:extent cx="1965845" cy="4122420"/>
            <wp:effectExtent l="0" t="0" r="0" b="0"/>
            <wp:docPr id="10" name="Picture 10" descr="Figure 4. Password requirements displayed after en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 Reset password screen..jpeg"/>
                    <pic:cNvPicPr/>
                  </pic:nvPicPr>
                  <pic:blipFill>
                    <a:blip r:embed="rId18"/>
                    <a:stretch>
                      <a:fillRect/>
                    </a:stretch>
                  </pic:blipFill>
                  <pic:spPr>
                    <a:xfrm>
                      <a:off x="0" y="0"/>
                      <a:ext cx="1976913" cy="4145630"/>
                    </a:xfrm>
                    <a:prstGeom prst="rect">
                      <a:avLst/>
                    </a:prstGeom>
                  </pic:spPr>
                </pic:pic>
              </a:graphicData>
            </a:graphic>
          </wp:inline>
        </w:drawing>
      </w:r>
    </w:p>
    <w:p w:rsidR="00AF6F01" w:rsidP="00743A9B" w:rsidRDefault="002F255A" w14:paraId="749F77FD" w14:textId="0C4C4C24">
      <w:pPr>
        <w:pStyle w:val="FigureCaption"/>
      </w:pPr>
      <w:r>
        <w:t>Figure 4. Password requirements displayed after entry</w:t>
      </w:r>
    </w:p>
    <w:p w:rsidR="009D0B97" w:rsidRDefault="00375E49" w14:paraId="24CB29E9" w14:textId="77777777">
      <w:pPr>
        <w:pStyle w:val="Heading2"/>
      </w:pPr>
      <w:bookmarkStart w:name="_Toc236740099" w:id="16"/>
      <w:r>
        <w:t>3.3 Navigate the app</w:t>
      </w:r>
      <w:bookmarkEnd w:id="16"/>
    </w:p>
    <w:tbl>
      <w:tblPr>
        <w:tblStyle w:val="TableGrid"/>
        <w:tblW w:w="0" w:type="auto"/>
        <w:jc w:val="center"/>
        <w:tblLayout w:type="fixed"/>
        <w:tblLook w:val="04A0" w:firstRow="1" w:lastRow="0" w:firstColumn="1" w:lastColumn="0" w:noHBand="0" w:noVBand="1"/>
      </w:tblPr>
      <w:tblGrid>
        <w:gridCol w:w="1800"/>
        <w:gridCol w:w="7272"/>
      </w:tblGrid>
      <w:tr w:rsidR="009D0B97" w14:paraId="77651408" w14:textId="77777777">
        <w:trPr>
          <w:cantSplit/>
          <w:tblHeader/>
          <w:jc w:val="center"/>
        </w:trPr>
        <w:tc>
          <w:tcPr>
            <w:tcW w:w="1800" w:type="dxa"/>
            <w:shd w:val="clear" w:color="auto" w:fill="2E74B5"/>
            <w:tcMar>
              <w:top w:w="120" w:type="dxa"/>
              <w:left w:w="140" w:type="dxa"/>
              <w:bottom w:w="120" w:type="dxa"/>
              <w:right w:w="140" w:type="dxa"/>
            </w:tcMar>
            <w:vAlign w:val="center"/>
          </w:tcPr>
          <w:p w:rsidR="009D0B97" w:rsidRDefault="00375E49" w14:paraId="21139302" w14:textId="77777777">
            <w:pPr>
              <w:jc w:val="center"/>
            </w:pPr>
            <w:r>
              <w:rPr>
                <w:b/>
                <w:color w:val="FFFFFF"/>
              </w:rPr>
              <w:t>Area</w:t>
            </w:r>
          </w:p>
        </w:tc>
        <w:tc>
          <w:tcPr>
            <w:tcW w:w="7272" w:type="dxa"/>
            <w:shd w:val="clear" w:color="auto" w:fill="2E74B5"/>
            <w:tcMar>
              <w:top w:w="120" w:type="dxa"/>
              <w:left w:w="140" w:type="dxa"/>
              <w:bottom w:w="120" w:type="dxa"/>
              <w:right w:w="140" w:type="dxa"/>
            </w:tcMar>
            <w:vAlign w:val="center"/>
          </w:tcPr>
          <w:p w:rsidR="009D0B97" w:rsidRDefault="00375E49" w14:paraId="06FB7285" w14:textId="77777777">
            <w:pPr>
              <w:jc w:val="center"/>
            </w:pPr>
            <w:r>
              <w:rPr>
                <w:b/>
                <w:color w:val="FFFFFF"/>
              </w:rPr>
              <w:t>Purpose</w:t>
            </w:r>
          </w:p>
        </w:tc>
      </w:tr>
      <w:tr w:rsidR="009D0B97" w14:paraId="437884F2" w14:textId="77777777">
        <w:trPr>
          <w:cantSplit/>
          <w:jc w:val="center"/>
        </w:trPr>
        <w:tc>
          <w:tcPr>
            <w:tcW w:w="1800" w:type="dxa"/>
            <w:tcMar>
              <w:top w:w="120" w:type="dxa"/>
              <w:left w:w="140" w:type="dxa"/>
              <w:bottom w:w="120" w:type="dxa"/>
              <w:right w:w="140" w:type="dxa"/>
            </w:tcMar>
            <w:vAlign w:val="center"/>
          </w:tcPr>
          <w:p w:rsidR="009D0B97" w:rsidRDefault="00375E49" w14:paraId="7BBE6E30" w14:textId="77777777">
            <w:r>
              <w:t>Home</w:t>
            </w:r>
          </w:p>
        </w:tc>
        <w:tc>
          <w:tcPr>
            <w:tcW w:w="7272" w:type="dxa"/>
            <w:tcMar>
              <w:top w:w="120" w:type="dxa"/>
              <w:left w:w="140" w:type="dxa"/>
              <w:bottom w:w="120" w:type="dxa"/>
              <w:right w:w="140" w:type="dxa"/>
            </w:tcMar>
            <w:vAlign w:val="center"/>
          </w:tcPr>
          <w:p w:rsidR="000116ED" w:rsidRDefault="004824AE" w14:paraId="53962E3C" w14:textId="77777777">
            <w:r>
              <w:t>View conversations, notifications, and order totals. Freelance riders also see account balance, earnings, and account shortcuts; salary-based riders see order totals without the financial card.</w:t>
            </w:r>
          </w:p>
        </w:tc>
      </w:tr>
      <w:tr w:rsidR="009D0B97" w14:paraId="38F40044" w14:textId="77777777">
        <w:trPr>
          <w:cantSplit/>
          <w:jc w:val="center"/>
        </w:trPr>
        <w:tc>
          <w:tcPr>
            <w:tcW w:w="1800" w:type="dxa"/>
            <w:tcMar>
              <w:top w:w="120" w:type="dxa"/>
              <w:left w:w="140" w:type="dxa"/>
              <w:bottom w:w="120" w:type="dxa"/>
              <w:right w:w="140" w:type="dxa"/>
            </w:tcMar>
            <w:vAlign w:val="center"/>
          </w:tcPr>
          <w:p w:rsidR="009D0B97" w:rsidRDefault="00375E49" w14:paraId="019106E5" w14:textId="77777777">
            <w:r>
              <w:t>Request</w:t>
            </w:r>
          </w:p>
        </w:tc>
        <w:tc>
          <w:tcPr>
            <w:tcW w:w="7272" w:type="dxa"/>
            <w:tcMar>
              <w:top w:w="120" w:type="dxa"/>
              <w:left w:w="140" w:type="dxa"/>
              <w:bottom w:w="120" w:type="dxa"/>
              <w:right w:w="140" w:type="dxa"/>
            </w:tcMar>
            <w:vAlign w:val="center"/>
          </w:tcPr>
          <w:p w:rsidR="009D0B97" w:rsidRDefault="00375E49" w14:paraId="33C21D8A" w14:textId="008BD679">
            <w:r>
              <w:t>View incoming request cards, map locations, order details, and accept or ignore controls.</w:t>
            </w:r>
            <w:r w:rsidR="00743A9B">
              <w:t xml:space="preserve"> (Only for freelance rider)</w:t>
            </w:r>
          </w:p>
        </w:tc>
      </w:tr>
      <w:tr w:rsidR="009D0B97" w14:paraId="092F2967" w14:textId="77777777">
        <w:trPr>
          <w:cantSplit/>
          <w:jc w:val="center"/>
        </w:trPr>
        <w:tc>
          <w:tcPr>
            <w:tcW w:w="1800" w:type="dxa"/>
            <w:tcMar>
              <w:top w:w="120" w:type="dxa"/>
              <w:left w:w="140" w:type="dxa"/>
              <w:bottom w:w="120" w:type="dxa"/>
              <w:right w:w="140" w:type="dxa"/>
            </w:tcMar>
            <w:vAlign w:val="center"/>
          </w:tcPr>
          <w:p w:rsidR="009D0B97" w:rsidRDefault="00375E49" w14:paraId="03BAFA79" w14:textId="77777777">
            <w:r>
              <w:t>Orders</w:t>
            </w:r>
          </w:p>
        </w:tc>
        <w:tc>
          <w:tcPr>
            <w:tcW w:w="7272" w:type="dxa"/>
            <w:tcMar>
              <w:top w:w="120" w:type="dxa"/>
              <w:left w:w="140" w:type="dxa"/>
              <w:bottom w:w="120" w:type="dxa"/>
              <w:right w:w="140" w:type="dxa"/>
            </w:tcMar>
            <w:vAlign w:val="center"/>
          </w:tcPr>
          <w:p w:rsidR="009D0B97" w:rsidRDefault="00375E49" w14:paraId="3727B3F2" w14:textId="77777777">
            <w:r>
              <w:t>View running orders, order states, return states, and order history.</w:t>
            </w:r>
          </w:p>
        </w:tc>
      </w:tr>
      <w:tr w:rsidR="009D0B97" w14:paraId="7C5E2803" w14:textId="77777777">
        <w:trPr>
          <w:cantSplit/>
          <w:jc w:val="center"/>
        </w:trPr>
        <w:tc>
          <w:tcPr>
            <w:tcW w:w="1800" w:type="dxa"/>
            <w:tcMar>
              <w:top w:w="120" w:type="dxa"/>
              <w:left w:w="140" w:type="dxa"/>
              <w:bottom w:w="120" w:type="dxa"/>
              <w:right w:w="140" w:type="dxa"/>
            </w:tcMar>
            <w:vAlign w:val="center"/>
          </w:tcPr>
          <w:p w:rsidR="009D0B97" w:rsidRDefault="00375E49" w14:paraId="715409C4" w14:textId="77777777">
            <w:r>
              <w:t>Profile</w:t>
            </w:r>
          </w:p>
        </w:tc>
        <w:tc>
          <w:tcPr>
            <w:tcW w:w="7272" w:type="dxa"/>
            <w:tcMar>
              <w:top w:w="120" w:type="dxa"/>
              <w:left w:w="140" w:type="dxa"/>
              <w:bottom w:w="120" w:type="dxa"/>
              <w:right w:w="140" w:type="dxa"/>
            </w:tcMar>
            <w:vAlign w:val="center"/>
          </w:tcPr>
          <w:p w:rsidR="009D0B97" w:rsidRDefault="00375E49" w14:paraId="40078AA1" w14:textId="77777777">
            <w:r>
              <w:t>Manage availability, profile information, password, language, notifications, withdrawal methods, policies, account deletion, and logout.</w:t>
            </w:r>
          </w:p>
        </w:tc>
      </w:tr>
    </w:tbl>
    <w:p w:rsidR="000116ED" w:rsidRDefault="004824AE" w14:paraId="43320003" w14:textId="77777777">
      <w:pPr>
        <w:pStyle w:val="ProcedureLabel"/>
      </w:pPr>
      <w:r>
        <w:lastRenderedPageBreak/>
        <w:t>Home dashboards by rider type</w:t>
      </w:r>
    </w:p>
    <w:p w:rsidR="000116ED" w:rsidRDefault="004824AE" w14:paraId="703755EB" w14:textId="77777777">
      <w:r>
        <w:t>After sign-in, Home provides quick access to conversations, notifications, order totals, and the four primary navigation tabs. The financial information shown on Home depends on the rider type assigned to the account.</w:t>
      </w:r>
    </w:p>
    <w:p w:rsidR="000116ED" w:rsidRDefault="004824AE" w14:paraId="15E8089E" w14:textId="77777777">
      <w:pPr>
        <w:pStyle w:val="ListParagraph"/>
        <w:numPr>
          <w:ilvl w:val="0"/>
          <w:numId w:val="27"/>
        </w:numPr>
      </w:pPr>
      <w:r>
        <w:t>Freelance rider: Home includes an account card with Available Balance, today's amount, My Earning, and My Account controls, followed by Today's Orders, This Week Orders, and Total Orders.</w:t>
      </w:r>
    </w:p>
    <w:p w:rsidR="000116ED" w:rsidRDefault="004824AE" w14:paraId="019F4CC6" w14:textId="77777777">
      <w:pPr>
        <w:pStyle w:val="ListParagraph"/>
        <w:numPr>
          <w:ilvl w:val="0"/>
          <w:numId w:val="27"/>
        </w:numPr>
      </w:pPr>
      <w:r>
        <w:t xml:space="preserve">Salary-based rider: Home displays Today's Orders, This Week Orders, and Total Orders. The account balance and earnings card </w:t>
      </w:r>
      <w:proofErr w:type="gramStart"/>
      <w:r>
        <w:t>is</w:t>
      </w:r>
      <w:proofErr w:type="gramEnd"/>
      <w:r>
        <w:t xml:space="preserve"> not displayed.</w:t>
      </w:r>
    </w:p>
    <w:p w:rsidR="000116ED" w:rsidRDefault="004824AE" w14:paraId="57510452" w14:textId="77777777">
      <w:pPr>
        <w:pStyle w:val="ListParagraph"/>
        <w:numPr>
          <w:ilvl w:val="0"/>
          <w:numId w:val="27"/>
        </w:numPr>
      </w:pPr>
      <w:r>
        <w:t>A value of 0 means that the current rider account has no recorded orders for that period. A badge on Request indicates pending requests that require review.</w:t>
      </w:r>
    </w:p>
    <w:tbl>
      <w:tblPr>
        <w:tblStyle w:val="LightGrid-Accent1"/>
        <w:tblW w:w="0" w:type="auto"/>
        <w:jc w:val="center"/>
        <w:tblLayout w:type="fixed"/>
        <w:tblLook w:val="04A0" w:firstRow="1" w:lastRow="0" w:firstColumn="1" w:lastColumn="0" w:noHBand="0" w:noVBand="1"/>
      </w:tblPr>
      <w:tblGrid>
        <w:gridCol w:w="4392"/>
        <w:gridCol w:w="4392"/>
      </w:tblGrid>
      <w:tr w:rsidR="000116ED" w:rsidTr="00743A9B" w14:paraId="701478F9" w14:textId="77777777">
        <w:trPr>
          <w:cnfStyle w:val="100000000000" w:firstRow="1" w:lastRow="0" w:firstColumn="0" w:lastColumn="0" w:oddVBand="0" w:evenVBand="0" w:oddHBand="0"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4392" w:type="dxa"/>
            <w:tcMar>
              <w:top w:w="90" w:type="dxa"/>
              <w:left w:w="90" w:type="dxa"/>
              <w:bottom w:w="90" w:type="dxa"/>
              <w:right w:w="90" w:type="dxa"/>
            </w:tcMar>
            <w:vAlign w:val="center"/>
          </w:tcPr>
          <w:p w:rsidR="000116ED" w:rsidRDefault="004824AE" w14:paraId="5A1FA710" w14:textId="77777777">
            <w:pPr>
              <w:jc w:val="center"/>
            </w:pPr>
            <w:r>
              <w:rPr>
                <w:noProof/>
              </w:rPr>
              <w:drawing>
                <wp:inline distT="0" distB="0" distL="0" distR="0" wp14:anchorId="2A729ABB" wp14:editId="09A6D23A">
                  <wp:extent cx="2331720" cy="5314462"/>
                  <wp:effectExtent l="0" t="0" r="0" b="0"/>
                  <wp:docPr id="11" name="Picture 11" descr="Marketplace Rider Home dashboard for a freelance rider, including account balance and earnings controls." title="Freelance rider Home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 screen for Freelance .jpeg"/>
                          <pic:cNvPicPr/>
                        </pic:nvPicPr>
                        <pic:blipFill>
                          <a:blip r:embed="rId19"/>
                          <a:stretch>
                            <a:fillRect/>
                          </a:stretch>
                        </pic:blipFill>
                        <pic:spPr>
                          <a:xfrm>
                            <a:off x="0" y="0"/>
                            <a:ext cx="2331720" cy="5314462"/>
                          </a:xfrm>
                          <a:prstGeom prst="rect">
                            <a:avLst/>
                          </a:prstGeom>
                        </pic:spPr>
                      </pic:pic>
                    </a:graphicData>
                  </a:graphic>
                </wp:inline>
              </w:drawing>
            </w:r>
          </w:p>
        </w:tc>
        <w:tc>
          <w:tcPr>
            <w:tcW w:w="4392" w:type="dxa"/>
            <w:tcMar>
              <w:top w:w="90" w:type="dxa"/>
              <w:left w:w="90" w:type="dxa"/>
              <w:bottom w:w="90" w:type="dxa"/>
              <w:right w:w="90" w:type="dxa"/>
            </w:tcMar>
            <w:vAlign w:val="center"/>
          </w:tcPr>
          <w:p w:rsidR="000116ED" w:rsidRDefault="004824AE" w14:paraId="0B58FDFD" w14:textId="77777777">
            <w:pPr>
              <w:jc w:val="center"/>
              <w:cnfStyle w:val="100000000000" w:firstRow="1" w:lastRow="0" w:firstColumn="0" w:lastColumn="0" w:oddVBand="0" w:evenVBand="0" w:oddHBand="0" w:evenHBand="0" w:firstRowFirstColumn="0" w:firstRowLastColumn="0" w:lastRowFirstColumn="0" w:lastRowLastColumn="0"/>
            </w:pPr>
            <w:r>
              <w:rPr>
                <w:noProof/>
              </w:rPr>
              <w:drawing>
                <wp:inline distT="0" distB="0" distL="0" distR="0" wp14:anchorId="5FDBA9D3" wp14:editId="090EEAAF">
                  <wp:extent cx="2331720" cy="5314462"/>
                  <wp:effectExtent l="0" t="0" r="0" b="0"/>
                  <wp:docPr id="12" name="Picture 12" descr="Marketplace Rider Home dashboard for a salary-based rider, showing order totals without account balance and earnings controls." title="Salary-based rider Home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 screen for salarybased .jpeg"/>
                          <pic:cNvPicPr/>
                        </pic:nvPicPr>
                        <pic:blipFill>
                          <a:blip r:embed="rId20"/>
                          <a:stretch>
                            <a:fillRect/>
                          </a:stretch>
                        </pic:blipFill>
                        <pic:spPr>
                          <a:xfrm>
                            <a:off x="0" y="0"/>
                            <a:ext cx="2331720" cy="5314462"/>
                          </a:xfrm>
                          <a:prstGeom prst="rect">
                            <a:avLst/>
                          </a:prstGeom>
                        </pic:spPr>
                      </pic:pic>
                    </a:graphicData>
                  </a:graphic>
                </wp:inline>
              </w:drawing>
            </w:r>
          </w:p>
        </w:tc>
      </w:tr>
      <w:tr w:rsidR="000116ED" w:rsidTr="00743A9B" w14:paraId="28D0FF1C" w14:textId="77777777">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4392" w:type="dxa"/>
            <w:tcMar>
              <w:top w:w="90" w:type="dxa"/>
              <w:left w:w="90" w:type="dxa"/>
              <w:bottom w:w="90" w:type="dxa"/>
              <w:right w:w="90" w:type="dxa"/>
            </w:tcMar>
            <w:vAlign w:val="center"/>
          </w:tcPr>
          <w:p w:rsidR="000116ED" w:rsidRDefault="004824AE" w14:paraId="5C71CCC9" w14:textId="77777777">
            <w:pPr>
              <w:pStyle w:val="FigureCaption"/>
            </w:pPr>
            <w:r>
              <w:lastRenderedPageBreak/>
              <w:t xml:space="preserve">Figure 5. Freelance rider </w:t>
            </w:r>
            <w:proofErr w:type="gramStart"/>
            <w:r>
              <w:t>Home</w:t>
            </w:r>
            <w:proofErr w:type="gramEnd"/>
            <w:r>
              <w:t xml:space="preserve"> dashboard</w:t>
            </w:r>
          </w:p>
        </w:tc>
        <w:tc>
          <w:tcPr>
            <w:tcW w:w="4392" w:type="dxa"/>
            <w:tcMar>
              <w:top w:w="90" w:type="dxa"/>
              <w:left w:w="90" w:type="dxa"/>
              <w:bottom w:w="90" w:type="dxa"/>
              <w:right w:w="90" w:type="dxa"/>
            </w:tcMar>
            <w:vAlign w:val="center"/>
          </w:tcPr>
          <w:p w:rsidR="000116ED" w:rsidRDefault="004824AE" w14:paraId="14CA1D41" w14:textId="77777777">
            <w:pPr>
              <w:pStyle w:val="FigureCaption"/>
              <w:cnfStyle w:val="000000100000" w:firstRow="0" w:lastRow="0" w:firstColumn="0" w:lastColumn="0" w:oddVBand="0" w:evenVBand="0" w:oddHBand="1" w:evenHBand="0" w:firstRowFirstColumn="0" w:firstRowLastColumn="0" w:lastRowFirstColumn="0" w:lastRowLastColumn="0"/>
            </w:pPr>
            <w:r>
              <w:t xml:space="preserve">Figure 6. Salary-based rider </w:t>
            </w:r>
            <w:proofErr w:type="gramStart"/>
            <w:r>
              <w:t>Home</w:t>
            </w:r>
            <w:proofErr w:type="gramEnd"/>
            <w:r>
              <w:t xml:space="preserve"> dashboard</w:t>
            </w:r>
          </w:p>
        </w:tc>
      </w:tr>
    </w:tbl>
    <w:p w:rsidR="009D0B97" w:rsidRDefault="00375E49" w14:paraId="74D7AD5C" w14:textId="77777777">
      <w:pPr>
        <w:pStyle w:val="Heading1"/>
      </w:pPr>
      <w:bookmarkStart w:name="_Toc236740100" w:id="17"/>
      <w:r>
        <w:t>4. Orders and Delivery Procedures</w:t>
      </w:r>
      <w:bookmarkEnd w:id="17"/>
    </w:p>
    <w:p w:rsidR="009D0B97" w:rsidRDefault="00375E49" w14:paraId="11229A9C" w14:textId="77777777">
      <w:pPr>
        <w:pStyle w:val="Heading2"/>
      </w:pPr>
      <w:bookmarkStart w:name="_Toc236740101" w:id="18"/>
      <w:r>
        <w:t>4.1 Review and respond to an incoming request</w:t>
      </w:r>
      <w:bookmarkEnd w:id="18"/>
    </w:p>
    <w:p w:rsidR="006D2926" w:rsidRDefault="00FE340A" w14:paraId="779213A2" w14:textId="77777777">
      <w:r>
        <w:t>The Request tab lists incoming delivery requests that the rider can inspect before deciding whether to accept or ignore them. Review the pickup, destination, item, payment, and distance information before responding.</w:t>
      </w:r>
    </w:p>
    <w:p w:rsidR="006D2926" w:rsidRDefault="00FE340A" w14:paraId="3A081A33" w14:textId="77777777">
      <w:r>
        <w:rPr>
          <w:b/>
        </w:rPr>
        <w:t xml:space="preserve">Goal: </w:t>
      </w:r>
      <w:r>
        <w:t>Review an incoming request and make an informed accept or ignore decision.</w:t>
      </w:r>
    </w:p>
    <w:p w:rsidR="006D2926" w:rsidRDefault="00FE340A" w14:paraId="63E1E32D" w14:textId="77777777">
      <w:r>
        <w:rPr>
          <w:b/>
        </w:rPr>
        <w:t xml:space="preserve">Prerequisites: </w:t>
      </w:r>
      <w:r>
        <w:t>The rider is signed in, available to receive requests, and connected to the internet.</w:t>
      </w:r>
    </w:p>
    <w:p w:rsidR="006D2926" w:rsidRDefault="00FE340A" w14:paraId="6BD52E94" w14:textId="77777777">
      <w:pPr>
        <w:pStyle w:val="Heading3"/>
      </w:pPr>
      <w:bookmarkStart w:name="_Toc236740102" w:id="19"/>
      <w:r>
        <w:t>4.1.1 Review the request card</w:t>
      </w:r>
      <w:bookmarkEnd w:id="19"/>
    </w:p>
    <w:p w:rsidR="006D2926" w:rsidRDefault="00FE340A" w14:paraId="6C68DFEB" w14:textId="77777777">
      <w:pPr>
        <w:pStyle w:val="ProcedureLabel"/>
      </w:pPr>
      <w:r>
        <w:t>Procedure</w:t>
      </w:r>
    </w:p>
    <w:p w:rsidR="006D2926" w:rsidRDefault="00FE340A" w14:paraId="0E6339D4" w14:textId="77777777">
      <w:pPr>
        <w:pStyle w:val="ListParagraph"/>
        <w:numPr>
          <w:ilvl w:val="0"/>
          <w:numId w:val="40"/>
        </w:numPr>
      </w:pPr>
      <w:r>
        <w:t>Tap Request in the bottom navigation. A badge may show the number of pending requests.</w:t>
      </w:r>
    </w:p>
    <w:p w:rsidR="006D2926" w:rsidRDefault="00FE340A" w14:paraId="0FAE2C72" w14:textId="77777777">
      <w:pPr>
        <w:pStyle w:val="ListParagraph"/>
        <w:numPr>
          <w:ilvl w:val="0"/>
          <w:numId w:val="40"/>
        </w:numPr>
      </w:pPr>
      <w:r>
        <w:t>Review each request card before selecting an action.</w:t>
      </w:r>
    </w:p>
    <w:p w:rsidR="006D2926" w:rsidRDefault="00FE340A" w14:paraId="27EBCE42" w14:textId="77777777">
      <w:pPr>
        <w:pStyle w:val="ListParagraph"/>
        <w:numPr>
          <w:ilvl w:val="0"/>
          <w:numId w:val="40"/>
        </w:numPr>
      </w:pPr>
      <w:r>
        <w:t>Check the store or vendor, item count, pickup address, request age, and distance from your current location.</w:t>
      </w:r>
    </w:p>
    <w:p w:rsidR="006D2926" w:rsidRDefault="00FE340A" w14:paraId="1C548056" w14:textId="77777777">
      <w:pPr>
        <w:pStyle w:val="ListParagraph"/>
        <w:numPr>
          <w:ilvl w:val="0"/>
          <w:numId w:val="40"/>
        </w:numPr>
      </w:pPr>
      <w:r>
        <w:t>Check the delivery destination, order amount, and payment method, such as Cash on Delivery (COD).</w:t>
      </w:r>
    </w:p>
    <w:p w:rsidR="006D2926" w:rsidRDefault="00FE340A" w14:paraId="70CC2C38" w14:textId="77777777">
      <w:pPr>
        <w:pStyle w:val="ListParagraph"/>
        <w:numPr>
          <w:ilvl w:val="0"/>
          <w:numId w:val="40"/>
        </w:numPr>
      </w:pPr>
      <w:r>
        <w:t>Use View on map or Order Details when more information is required.</w:t>
      </w:r>
    </w:p>
    <w:p w:rsidR="006D2926" w:rsidRDefault="00FE340A" w14:paraId="63C95D66" w14:textId="77777777">
      <w:pPr>
        <w:pStyle w:val="ListParagraph"/>
        <w:numPr>
          <w:ilvl w:val="0"/>
          <w:numId w:val="40"/>
        </w:numPr>
      </w:pPr>
      <w:r>
        <w:t>Select Accept only when you can complete the request. Select Ignore when you do not want to take it.</w:t>
      </w:r>
    </w:p>
    <w:p w:rsidR="006D2926" w:rsidRDefault="00FE340A" w14:paraId="3F10F20A" w14:textId="77777777">
      <w:pPr>
        <w:pStyle w:val="ProcedureLabel"/>
      </w:pPr>
      <w:r>
        <w:t>Information shown on a request card</w:t>
      </w:r>
    </w:p>
    <w:p w:rsidR="006D2926" w:rsidRDefault="00FE340A" w14:paraId="08223743" w14:textId="77777777">
      <w:pPr>
        <w:pStyle w:val="ListParagraph"/>
        <w:numPr>
          <w:ilvl w:val="0"/>
          <w:numId w:val="41"/>
        </w:numPr>
      </w:pPr>
      <w:r>
        <w:t>Store or vendor name and logo.</w:t>
      </w:r>
    </w:p>
    <w:p w:rsidR="006D2926" w:rsidRDefault="00FE340A" w14:paraId="23AEBFB6" w14:textId="77777777">
      <w:pPr>
        <w:pStyle w:val="ListParagraph"/>
        <w:numPr>
          <w:ilvl w:val="0"/>
          <w:numId w:val="41"/>
        </w:numPr>
      </w:pPr>
      <w:r>
        <w:t>Number of items and pickup address.</w:t>
      </w:r>
    </w:p>
    <w:p w:rsidR="006D2926" w:rsidRDefault="00FE340A" w14:paraId="01FD6FB4" w14:textId="77777777">
      <w:pPr>
        <w:pStyle w:val="ListParagraph"/>
        <w:numPr>
          <w:ilvl w:val="0"/>
          <w:numId w:val="41"/>
        </w:numPr>
      </w:pPr>
      <w:r>
        <w:t>Elapsed time since the request was created.</w:t>
      </w:r>
    </w:p>
    <w:p w:rsidR="006D2926" w:rsidRDefault="00FE340A" w14:paraId="72B303E9" w14:textId="77777777">
      <w:pPr>
        <w:pStyle w:val="ListParagraph"/>
        <w:numPr>
          <w:ilvl w:val="0"/>
          <w:numId w:val="41"/>
        </w:numPr>
      </w:pPr>
      <w:r>
        <w:t>Approximate distance from the rider.</w:t>
      </w:r>
    </w:p>
    <w:p w:rsidR="006D2926" w:rsidRDefault="00FE340A" w14:paraId="58A9F256" w14:textId="77777777">
      <w:pPr>
        <w:pStyle w:val="ListParagraph"/>
        <w:numPr>
          <w:ilvl w:val="0"/>
          <w:numId w:val="41"/>
        </w:numPr>
      </w:pPr>
      <w:r>
        <w:t>Delivery destination and View on map control.</w:t>
      </w:r>
    </w:p>
    <w:p w:rsidR="006D2926" w:rsidRDefault="00FE340A" w14:paraId="0AC2C55B" w14:textId="77777777">
      <w:pPr>
        <w:pStyle w:val="ListParagraph"/>
        <w:numPr>
          <w:ilvl w:val="0"/>
          <w:numId w:val="41"/>
        </w:numPr>
      </w:pPr>
      <w:r>
        <w:t>Order Details control.</w:t>
      </w:r>
    </w:p>
    <w:p w:rsidR="006D2926" w:rsidRDefault="00FE340A" w14:paraId="6D19EE0D" w14:textId="77777777">
      <w:pPr>
        <w:pStyle w:val="ListParagraph"/>
        <w:numPr>
          <w:ilvl w:val="0"/>
          <w:numId w:val="41"/>
        </w:numPr>
      </w:pPr>
      <w:r>
        <w:t>Order amount, payment method, Ignore, and Accept controls.</w:t>
      </w:r>
    </w:p>
    <w:tbl>
      <w:tblPr>
        <w:tblW w:w="0" w:type="auto"/>
        <w:jc w:val="center"/>
        <w:tblLayout w:type="fixed"/>
        <w:tblLook w:val="04A0" w:firstRow="1" w:lastRow="0" w:firstColumn="1" w:lastColumn="0" w:noHBand="0" w:noVBand="1"/>
      </w:tblPr>
      <w:tblGrid>
        <w:gridCol w:w="9072"/>
      </w:tblGrid>
      <w:tr w:rsidR="006D2926" w14:paraId="05407902" w14:textId="77777777">
        <w:trPr>
          <w:cantSplit/>
          <w:jc w:val="center"/>
        </w:trPr>
        <w:tc>
          <w:tcPr>
            <w:tcW w:w="9072" w:type="dxa"/>
            <w:shd w:val="clear" w:color="auto" w:fill="EAF3FB"/>
            <w:tcMar>
              <w:top w:w="170" w:type="dxa"/>
              <w:left w:w="180" w:type="dxa"/>
              <w:bottom w:w="170" w:type="dxa"/>
              <w:right w:w="180" w:type="dxa"/>
            </w:tcMar>
            <w:vAlign w:val="center"/>
          </w:tcPr>
          <w:p w:rsidR="006D2926" w:rsidRDefault="00FE340A" w14:paraId="16CE5931" w14:textId="77777777">
            <w:r>
              <w:rPr>
                <w:b/>
                <w:color w:val="2E74B5"/>
              </w:rPr>
              <w:t xml:space="preserve">Expected outcome: </w:t>
            </w:r>
            <w:r>
              <w:t>The rider understands the request and can open its map or details, accept it, or ignore it.</w:t>
            </w:r>
          </w:p>
        </w:tc>
      </w:tr>
    </w:tbl>
    <w:p w:rsidR="006D2926" w:rsidRDefault="006D2926" w14:paraId="156EEACA" w14:textId="77777777"/>
    <w:p w:rsidR="006D2926" w:rsidRDefault="00FE340A" w14:paraId="5B320F8A" w14:textId="77777777">
      <w:pPr>
        <w:pStyle w:val="Heading3"/>
      </w:pPr>
      <w:bookmarkStart w:name="_Toc236740103" w:id="20"/>
      <w:r>
        <w:lastRenderedPageBreak/>
        <w:t>4.1.2 View the map and order details</w:t>
      </w:r>
      <w:bookmarkEnd w:id="20"/>
    </w:p>
    <w:p w:rsidR="006D2926" w:rsidRDefault="00FE340A" w14:paraId="2A8AF7E7" w14:textId="77777777">
      <w:pPr>
        <w:pStyle w:val="ProcedureLabel"/>
      </w:pPr>
      <w:r>
        <w:t>View the order location</w:t>
      </w:r>
    </w:p>
    <w:p w:rsidR="006D2926" w:rsidRDefault="00FE340A" w14:paraId="3055196F" w14:textId="77777777">
      <w:pPr>
        <w:pStyle w:val="ListParagraph"/>
        <w:numPr>
          <w:ilvl w:val="0"/>
          <w:numId w:val="42"/>
        </w:numPr>
      </w:pPr>
      <w:r>
        <w:t>On a request card, tap View on map.</w:t>
      </w:r>
    </w:p>
    <w:p w:rsidR="006D2926" w:rsidRDefault="00FE340A" w14:paraId="4BBD79DC" w14:textId="77777777">
      <w:pPr>
        <w:pStyle w:val="ListParagraph"/>
        <w:numPr>
          <w:ilvl w:val="0"/>
          <w:numId w:val="42"/>
        </w:numPr>
      </w:pPr>
      <w:r>
        <w:t xml:space="preserve">Review the map </w:t>
      </w:r>
      <w:proofErr w:type="spellStart"/>
      <w:r>
        <w:t>markers</w:t>
      </w:r>
      <w:proofErr w:type="spellEnd"/>
      <w:r>
        <w:t xml:space="preserve"> and the approximate distance information.</w:t>
      </w:r>
    </w:p>
    <w:p w:rsidR="006D2926" w:rsidRDefault="00FE340A" w14:paraId="3EF8D226" w14:textId="77777777">
      <w:pPr>
        <w:pStyle w:val="ListParagraph"/>
        <w:numPr>
          <w:ilvl w:val="0"/>
          <w:numId w:val="42"/>
        </w:numPr>
      </w:pPr>
      <w:r>
        <w:t>Review the amount and payment method shown at the bottom of the screen.</w:t>
      </w:r>
    </w:p>
    <w:p w:rsidR="006D2926" w:rsidRDefault="00FE340A" w14:paraId="6AA2E4DA" w14:textId="77777777">
      <w:pPr>
        <w:pStyle w:val="ListParagraph"/>
        <w:numPr>
          <w:ilvl w:val="0"/>
          <w:numId w:val="42"/>
        </w:numPr>
      </w:pPr>
      <w:r>
        <w:t>Tap Accept or Ignore if ready, or use the back arrow to return to the request list.</w:t>
      </w:r>
    </w:p>
    <w:tbl>
      <w:tblPr>
        <w:tblW w:w="0" w:type="auto"/>
        <w:jc w:val="center"/>
        <w:tblLayout w:type="fixed"/>
        <w:tblLook w:val="04A0" w:firstRow="1" w:lastRow="0" w:firstColumn="1" w:lastColumn="0" w:noHBand="0" w:noVBand="1"/>
      </w:tblPr>
      <w:tblGrid>
        <w:gridCol w:w="9072"/>
      </w:tblGrid>
      <w:tr w:rsidR="006D2926" w14:paraId="585A143A" w14:textId="77777777">
        <w:trPr>
          <w:cantSplit/>
          <w:jc w:val="center"/>
        </w:trPr>
        <w:tc>
          <w:tcPr>
            <w:tcW w:w="9072" w:type="dxa"/>
            <w:shd w:val="clear" w:color="auto" w:fill="FDECEC"/>
            <w:tcMar>
              <w:top w:w="170" w:type="dxa"/>
              <w:left w:w="180" w:type="dxa"/>
              <w:bottom w:w="170" w:type="dxa"/>
              <w:right w:w="180" w:type="dxa"/>
            </w:tcMar>
            <w:vAlign w:val="center"/>
          </w:tcPr>
          <w:p w:rsidR="006D2926" w:rsidRDefault="00FE340A" w14:paraId="0632725D" w14:textId="77777777">
            <w:r>
              <w:rPr>
                <w:b/>
                <w:color w:val="2E74B5"/>
              </w:rPr>
              <w:t xml:space="preserve">Caution: </w:t>
            </w:r>
            <w:r>
              <w:t>Map positions and displayed distances may be approximate. Confirm the authorized pickup and delivery addresses before traveling.</w:t>
            </w:r>
          </w:p>
        </w:tc>
      </w:tr>
    </w:tbl>
    <w:p w:rsidR="006D2926" w:rsidRDefault="006D2926" w14:paraId="12C6E8FD" w14:textId="77777777"/>
    <w:p w:rsidR="006D2926" w:rsidRDefault="00FE340A" w14:paraId="73E4E54F" w14:textId="77777777">
      <w:pPr>
        <w:pStyle w:val="ProcedureLabel"/>
      </w:pPr>
      <w:r>
        <w:t>View complete order information</w:t>
      </w:r>
    </w:p>
    <w:p w:rsidR="006D2926" w:rsidRDefault="00FE340A" w14:paraId="2F3DF8C4" w14:textId="77777777">
      <w:pPr>
        <w:pStyle w:val="ListParagraph"/>
        <w:numPr>
          <w:ilvl w:val="0"/>
          <w:numId w:val="43"/>
        </w:numPr>
      </w:pPr>
      <w:r>
        <w:t>On a request card, tap Order Details.</w:t>
      </w:r>
    </w:p>
    <w:p w:rsidR="006D2926" w:rsidRDefault="00FE340A" w14:paraId="777D54C9" w14:textId="77777777">
      <w:pPr>
        <w:pStyle w:val="ListParagraph"/>
        <w:numPr>
          <w:ilvl w:val="0"/>
          <w:numId w:val="43"/>
        </w:numPr>
      </w:pPr>
      <w:r>
        <w:t>Review the order ID, schedule, payment method, item count, and payment status.</w:t>
      </w:r>
    </w:p>
    <w:p w:rsidR="006D2926" w:rsidRDefault="00FE340A" w14:paraId="1E2A9E34" w14:textId="77777777">
      <w:pPr>
        <w:pStyle w:val="ListParagraph"/>
        <w:numPr>
          <w:ilvl w:val="0"/>
          <w:numId w:val="43"/>
        </w:numPr>
      </w:pPr>
      <w:r>
        <w:t>Review each item's name, quantity, price, unit, and available variation information.</w:t>
      </w:r>
    </w:p>
    <w:p w:rsidR="006D2926" w:rsidRDefault="00FE340A" w14:paraId="6403FC0B" w14:textId="77777777">
      <w:pPr>
        <w:pStyle w:val="ListParagraph"/>
        <w:numPr>
          <w:ilvl w:val="0"/>
          <w:numId w:val="43"/>
        </w:numPr>
      </w:pPr>
      <w:r>
        <w:t>Review the store details and the customer delivery information.</w:t>
      </w:r>
    </w:p>
    <w:p w:rsidR="006D2926" w:rsidRDefault="00FE340A" w14:paraId="07E912F5" w14:textId="77777777">
      <w:pPr>
        <w:pStyle w:val="ListParagraph"/>
        <w:numPr>
          <w:ilvl w:val="0"/>
          <w:numId w:val="43"/>
        </w:numPr>
      </w:pPr>
      <w:r>
        <w:t>Review the billing summary, including item price, discount, delivery fee, rider tip, and total amount when displayed.</w:t>
      </w:r>
    </w:p>
    <w:p w:rsidR="006D2926" w:rsidRDefault="00FE340A" w14:paraId="1388F622" w14:textId="77777777">
      <w:pPr>
        <w:pStyle w:val="ListParagraph"/>
        <w:numPr>
          <w:ilvl w:val="0"/>
          <w:numId w:val="43"/>
        </w:numPr>
      </w:pPr>
      <w:r>
        <w:t>Use Chat, Call, or Direction only for the active authorized order and only when operationally necessary.</w:t>
      </w:r>
    </w:p>
    <w:tbl>
      <w:tblPr>
        <w:tblW w:w="0" w:type="auto"/>
        <w:jc w:val="center"/>
        <w:tblLayout w:type="fixed"/>
        <w:tblLook w:val="04A0" w:firstRow="1" w:lastRow="0" w:firstColumn="1" w:lastColumn="0" w:noHBand="0" w:noVBand="1"/>
      </w:tblPr>
      <w:tblGrid>
        <w:gridCol w:w="9072"/>
      </w:tblGrid>
      <w:tr w:rsidR="006D2926" w14:paraId="11AD6A0C" w14:textId="77777777">
        <w:trPr>
          <w:cantSplit/>
          <w:jc w:val="center"/>
        </w:trPr>
        <w:tc>
          <w:tcPr>
            <w:tcW w:w="9072" w:type="dxa"/>
            <w:shd w:val="clear" w:color="auto" w:fill="FFF4CE"/>
            <w:tcMar>
              <w:top w:w="170" w:type="dxa"/>
              <w:left w:w="180" w:type="dxa"/>
              <w:bottom w:w="170" w:type="dxa"/>
              <w:right w:w="180" w:type="dxa"/>
            </w:tcMar>
            <w:vAlign w:val="center"/>
          </w:tcPr>
          <w:p w:rsidR="006D2926" w:rsidRDefault="00FE340A" w14:paraId="08572184" w14:textId="77777777">
            <w:r>
              <w:rPr>
                <w:b/>
                <w:color w:val="2E74B5"/>
              </w:rPr>
              <w:t xml:space="preserve">Review Required: </w:t>
            </w:r>
            <w:r>
              <w:t>The supplied test details screen also displayed Handover and Return Progress information. Confirm whether these sections normally appear before a request is accepted, and document the correct behavior for version 3.7.</w:t>
            </w:r>
          </w:p>
        </w:tc>
      </w:tr>
    </w:tbl>
    <w:p w:rsidR="006D2926" w:rsidRDefault="006D2926" w14:paraId="44C9FE77" w14:textId="77777777"/>
    <w:p w:rsidR="006D2926" w:rsidRDefault="00FE340A" w14:paraId="1433E63D" w14:textId="77777777">
      <w:pPr>
        <w:pStyle w:val="Heading3"/>
      </w:pPr>
      <w:bookmarkStart w:name="_Toc236740104" w:id="21"/>
      <w:r>
        <w:t>4.1.3 Accept an incoming request</w:t>
      </w:r>
      <w:bookmarkEnd w:id="21"/>
    </w:p>
    <w:p w:rsidR="006D2926" w:rsidRDefault="00FE340A" w14:paraId="26145ED2" w14:textId="77777777">
      <w:pPr>
        <w:pStyle w:val="ProcedureLabel"/>
      </w:pPr>
      <w:r>
        <w:t>Procedure</w:t>
      </w:r>
    </w:p>
    <w:p w:rsidR="006D2926" w:rsidRDefault="00FE340A" w14:paraId="76865BA7" w14:textId="77777777">
      <w:pPr>
        <w:pStyle w:val="ListParagraph"/>
        <w:numPr>
          <w:ilvl w:val="0"/>
          <w:numId w:val="44"/>
        </w:numPr>
      </w:pPr>
      <w:r>
        <w:t>Review the request card, map, and order details.</w:t>
      </w:r>
    </w:p>
    <w:p w:rsidR="006D2926" w:rsidRDefault="00FE340A" w14:paraId="1B770CCE" w14:textId="77777777">
      <w:pPr>
        <w:pStyle w:val="ListParagraph"/>
        <w:numPr>
          <w:ilvl w:val="0"/>
          <w:numId w:val="44"/>
        </w:numPr>
      </w:pPr>
      <w:r>
        <w:t>Tap Accept.</w:t>
      </w:r>
    </w:p>
    <w:p w:rsidR="006D2926" w:rsidRDefault="00FE340A" w14:paraId="41330D7B" w14:textId="77777777">
      <w:pPr>
        <w:pStyle w:val="ListParagraph"/>
        <w:numPr>
          <w:ilvl w:val="0"/>
          <w:numId w:val="44"/>
        </w:numPr>
      </w:pPr>
      <w:r>
        <w:t>When the confirmation dialog asks “Are you sure to accept?” and “You want to accept this order?”, select Yes to confirm.</w:t>
      </w:r>
    </w:p>
    <w:p w:rsidR="006D2926" w:rsidRDefault="00FE340A" w14:paraId="5E990EEF" w14:textId="77777777">
      <w:pPr>
        <w:pStyle w:val="ListParagraph"/>
        <w:numPr>
          <w:ilvl w:val="0"/>
          <w:numId w:val="44"/>
        </w:numPr>
      </w:pPr>
      <w:r>
        <w:t>Select No to close the dialog without confirming acceptance.</w:t>
      </w:r>
    </w:p>
    <w:p w:rsidR="006D2926" w:rsidRDefault="00FE340A" w14:paraId="30DECC34" w14:textId="77777777">
      <w:pPr>
        <w:pStyle w:val="ListParagraph"/>
        <w:numPr>
          <w:ilvl w:val="0"/>
          <w:numId w:val="44"/>
        </w:numPr>
      </w:pPr>
      <w:r>
        <w:t>After selecting Yes, open Orders and verify that the request appears as an assigned order before traveling.</w:t>
      </w:r>
    </w:p>
    <w:tbl>
      <w:tblPr>
        <w:tblW w:w="0" w:type="auto"/>
        <w:jc w:val="center"/>
        <w:tblLayout w:type="fixed"/>
        <w:tblLook w:val="04A0" w:firstRow="1" w:lastRow="0" w:firstColumn="1" w:lastColumn="0" w:noHBand="0" w:noVBand="1"/>
      </w:tblPr>
      <w:tblGrid>
        <w:gridCol w:w="9072"/>
      </w:tblGrid>
      <w:tr w:rsidR="006D2926" w14:paraId="10290784" w14:textId="77777777">
        <w:trPr>
          <w:cantSplit/>
          <w:jc w:val="center"/>
        </w:trPr>
        <w:tc>
          <w:tcPr>
            <w:tcW w:w="9072" w:type="dxa"/>
            <w:shd w:val="clear" w:color="auto" w:fill="EAF3FB"/>
            <w:tcMar>
              <w:top w:w="170" w:type="dxa"/>
              <w:left w:w="180" w:type="dxa"/>
              <w:bottom w:w="170" w:type="dxa"/>
              <w:right w:w="180" w:type="dxa"/>
            </w:tcMar>
            <w:vAlign w:val="center"/>
          </w:tcPr>
          <w:p w:rsidR="006D2926" w:rsidRDefault="00FE340A" w14:paraId="6E4CB783" w14:textId="77777777">
            <w:r>
              <w:rPr>
                <w:b/>
                <w:color w:val="2E74B5"/>
              </w:rPr>
              <w:lastRenderedPageBreak/>
              <w:t xml:space="preserve">Expected outcome: </w:t>
            </w:r>
            <w:r>
              <w:t>The app processes the acceptance and the rider verifies the assigned order in Orders.</w:t>
            </w:r>
          </w:p>
        </w:tc>
      </w:tr>
    </w:tbl>
    <w:p w:rsidR="006D2926" w:rsidRDefault="006D2926" w14:paraId="11120E39" w14:textId="77777777"/>
    <w:tbl>
      <w:tblPr>
        <w:tblW w:w="0" w:type="auto"/>
        <w:jc w:val="center"/>
        <w:tblLayout w:type="fixed"/>
        <w:tblLook w:val="04A0" w:firstRow="1" w:lastRow="0" w:firstColumn="1" w:lastColumn="0" w:noHBand="0" w:noVBand="1"/>
      </w:tblPr>
      <w:tblGrid>
        <w:gridCol w:w="9072"/>
      </w:tblGrid>
      <w:tr w:rsidR="006D2926" w14:paraId="4A67D3DF" w14:textId="77777777">
        <w:trPr>
          <w:cantSplit/>
          <w:jc w:val="center"/>
        </w:trPr>
        <w:tc>
          <w:tcPr>
            <w:tcW w:w="9072" w:type="dxa"/>
            <w:shd w:val="clear" w:color="auto" w:fill="FDECEC"/>
            <w:tcMar>
              <w:top w:w="170" w:type="dxa"/>
              <w:left w:w="180" w:type="dxa"/>
              <w:bottom w:w="170" w:type="dxa"/>
              <w:right w:w="180" w:type="dxa"/>
            </w:tcMar>
            <w:vAlign w:val="center"/>
          </w:tcPr>
          <w:p w:rsidR="006D2926" w:rsidRDefault="00FE340A" w14:paraId="7CB86E2E" w14:textId="77777777">
            <w:r>
              <w:rPr>
                <w:b/>
                <w:color w:val="2E74B5"/>
              </w:rPr>
              <w:t xml:space="preserve">If unsuccessful: </w:t>
            </w:r>
            <w:r>
              <w:t>Refresh the request list and check the internet connection. Do not travel until the order appears as assigned in Orders. Contact the administrator if the request state is unclear.</w:t>
            </w:r>
          </w:p>
        </w:tc>
      </w:tr>
    </w:tbl>
    <w:p w:rsidR="006D2926" w:rsidRDefault="006D2926" w14:paraId="0C37E0EA" w14:textId="77777777"/>
    <w:p w:rsidR="006D2926" w:rsidRDefault="00FE340A" w14:paraId="56BC2EBF" w14:textId="77777777">
      <w:pPr>
        <w:pStyle w:val="Heading3"/>
      </w:pPr>
      <w:bookmarkStart w:name="_Toc236740105" w:id="22"/>
      <w:r>
        <w:t>4.1.4 Ignore an incoming request</w:t>
      </w:r>
      <w:bookmarkEnd w:id="22"/>
    </w:p>
    <w:p w:rsidR="006D2926" w:rsidRDefault="00FE340A" w14:paraId="0C5A4901" w14:textId="77777777">
      <w:pPr>
        <w:pStyle w:val="ProcedureLabel"/>
      </w:pPr>
      <w:r>
        <w:t>Procedure</w:t>
      </w:r>
    </w:p>
    <w:p w:rsidR="006D2926" w:rsidRDefault="00FE340A" w14:paraId="7EAF6940" w14:textId="77777777">
      <w:pPr>
        <w:pStyle w:val="ListParagraph"/>
        <w:numPr>
          <w:ilvl w:val="0"/>
          <w:numId w:val="45"/>
        </w:numPr>
      </w:pPr>
      <w:r>
        <w:t>Review the request and confirm that you do not want to accept it.</w:t>
      </w:r>
    </w:p>
    <w:p w:rsidR="006D2926" w:rsidRDefault="00FE340A" w14:paraId="2A65BDCD" w14:textId="77777777">
      <w:pPr>
        <w:pStyle w:val="ListParagraph"/>
        <w:numPr>
          <w:ilvl w:val="0"/>
          <w:numId w:val="45"/>
        </w:numPr>
      </w:pPr>
      <w:r>
        <w:t>Tap Ignore.</w:t>
      </w:r>
    </w:p>
    <w:p w:rsidR="006D2926" w:rsidRDefault="00FE340A" w14:paraId="1C2F3D90" w14:textId="77777777">
      <w:pPr>
        <w:pStyle w:val="ListParagraph"/>
        <w:numPr>
          <w:ilvl w:val="0"/>
          <w:numId w:val="45"/>
        </w:numPr>
      </w:pPr>
      <w:r>
        <w:t>When the confirmation dialog asks “Are you sure to ignore?” and “You want to ignore this order?”, select Yes to confirm.</w:t>
      </w:r>
    </w:p>
    <w:p w:rsidR="006D2926" w:rsidRDefault="00FE340A" w14:paraId="5B5979DA" w14:textId="77777777">
      <w:pPr>
        <w:pStyle w:val="ListParagraph"/>
        <w:numPr>
          <w:ilvl w:val="0"/>
          <w:numId w:val="45"/>
        </w:numPr>
      </w:pPr>
      <w:r>
        <w:t>Select No to close the dialog without confirming the ignore action.</w:t>
      </w:r>
    </w:p>
    <w:p w:rsidR="006D2926" w:rsidRDefault="00FE340A" w14:paraId="12A49769" w14:textId="77777777">
      <w:pPr>
        <w:pStyle w:val="ListParagraph"/>
        <w:numPr>
          <w:ilvl w:val="0"/>
          <w:numId w:val="45"/>
        </w:numPr>
      </w:pPr>
      <w:r>
        <w:t>Return to the Request tab and continue reviewing other available requests.</w:t>
      </w:r>
    </w:p>
    <w:tbl>
      <w:tblPr>
        <w:tblW w:w="0" w:type="auto"/>
        <w:jc w:val="center"/>
        <w:tblLayout w:type="fixed"/>
        <w:tblLook w:val="04A0" w:firstRow="1" w:lastRow="0" w:firstColumn="1" w:lastColumn="0" w:noHBand="0" w:noVBand="1"/>
      </w:tblPr>
      <w:tblGrid>
        <w:gridCol w:w="9072"/>
      </w:tblGrid>
      <w:tr w:rsidR="006D2926" w14:paraId="7C9A2814" w14:textId="77777777">
        <w:trPr>
          <w:cantSplit/>
          <w:jc w:val="center"/>
        </w:trPr>
        <w:tc>
          <w:tcPr>
            <w:tcW w:w="9072" w:type="dxa"/>
            <w:shd w:val="clear" w:color="auto" w:fill="FFF4CE"/>
            <w:tcMar>
              <w:top w:w="170" w:type="dxa"/>
              <w:left w:w="180" w:type="dxa"/>
              <w:bottom w:w="170" w:type="dxa"/>
              <w:right w:w="180" w:type="dxa"/>
            </w:tcMar>
            <w:vAlign w:val="center"/>
          </w:tcPr>
          <w:p w:rsidR="006D2926" w:rsidRDefault="00FE340A" w14:paraId="4F514A3F" w14:textId="77777777">
            <w:r>
              <w:rPr>
                <w:b/>
                <w:color w:val="2E74B5"/>
              </w:rPr>
              <w:t xml:space="preserve">Review Required: </w:t>
            </w:r>
            <w:r>
              <w:t>Confirm whether an ignored request disappears permanently, can return later, affects rider metrics, or requires an ignore reason. The supplied screenshots do not show the result after selecting Yes.</w:t>
            </w:r>
          </w:p>
        </w:tc>
      </w:tr>
    </w:tbl>
    <w:p w:rsidR="006D2926" w:rsidRDefault="006D2926" w14:paraId="41007543" w14:textId="77777777"/>
    <w:tbl>
      <w:tblPr>
        <w:tblW w:w="0" w:type="auto"/>
        <w:jc w:val="center"/>
        <w:tblLayout w:type="fixed"/>
        <w:tblLook w:val="04A0" w:firstRow="1" w:lastRow="0" w:firstColumn="1" w:lastColumn="0" w:noHBand="0" w:noVBand="1"/>
      </w:tblPr>
      <w:tblGrid>
        <w:gridCol w:w="9072"/>
      </w:tblGrid>
      <w:tr w:rsidR="006D2926" w14:paraId="00F3FEAA" w14:textId="77777777">
        <w:trPr>
          <w:cantSplit/>
          <w:jc w:val="center"/>
        </w:trPr>
        <w:tc>
          <w:tcPr>
            <w:tcW w:w="9072" w:type="dxa"/>
            <w:shd w:val="clear" w:color="auto" w:fill="FFF4CE"/>
            <w:tcMar>
              <w:top w:w="170" w:type="dxa"/>
              <w:left w:w="180" w:type="dxa"/>
              <w:bottom w:w="170" w:type="dxa"/>
              <w:right w:w="180" w:type="dxa"/>
            </w:tcMar>
            <w:vAlign w:val="center"/>
          </w:tcPr>
          <w:p w:rsidR="006D2926" w:rsidRDefault="00FE340A" w14:paraId="499F57B1" w14:textId="77777777">
            <w:r>
              <w:rPr>
                <w:b/>
                <w:color w:val="2E74B5"/>
              </w:rPr>
              <w:t xml:space="preserve">Data protection: </w:t>
            </w:r>
            <w:r>
              <w:t>Treat customer names, addresses, order numbers, contact details, and map locations as confidential. Use only approved, redacted screenshots in training or published manuals.</w:t>
            </w:r>
          </w:p>
        </w:tc>
      </w:tr>
    </w:tbl>
    <w:p w:rsidR="006D2926" w:rsidRDefault="006D2926" w14:paraId="2B7D7FAC" w14:textId="77777777"/>
    <w:p w:rsidR="009D0B97" w:rsidRDefault="00375E49" w14:paraId="0897C101" w14:textId="77777777">
      <w:pPr>
        <w:pStyle w:val="Heading2"/>
      </w:pPr>
      <w:bookmarkStart w:name="_Toc236740106" w:id="23"/>
      <w:r>
        <w:t>4.2 Pick up an assigned order</w:t>
      </w:r>
      <w:bookmarkEnd w:id="23"/>
    </w:p>
    <w:p w:rsidR="009D0B97" w:rsidRDefault="00375E49" w14:paraId="40D40856" w14:textId="77777777">
      <w:r>
        <w:rPr>
          <w:b/>
        </w:rPr>
        <w:t xml:space="preserve">Goal: </w:t>
      </w:r>
      <w:r>
        <w:t>Confirm that the rider has collected the correct order from the store or warehouse.</w:t>
      </w:r>
    </w:p>
    <w:p w:rsidR="009D0B97" w:rsidRDefault="00375E49" w14:paraId="21509995" w14:textId="77777777">
      <w:r>
        <w:rPr>
          <w:b/>
        </w:rPr>
        <w:t xml:space="preserve">Prerequisites: </w:t>
      </w:r>
      <w:r>
        <w:t>An assigned order with accessible store details and an authorized pickup action.</w:t>
      </w:r>
    </w:p>
    <w:p w:rsidR="009D0B97" w:rsidRDefault="00375E49" w14:paraId="2C20AC1E" w14:textId="77777777">
      <w:pPr>
        <w:pStyle w:val="ProcedureLabel"/>
      </w:pPr>
      <w:r>
        <w:t>Procedure</w:t>
      </w:r>
    </w:p>
    <w:p w:rsidR="009D0B97" w:rsidRDefault="00375E49" w14:paraId="7C77BD35" w14:textId="77777777">
      <w:pPr>
        <w:pStyle w:val="ListParagraph"/>
        <w:numPr>
          <w:ilvl w:val="0"/>
          <w:numId w:val="29"/>
        </w:numPr>
      </w:pPr>
      <w:r>
        <w:t>Open Orders and select the assigned order.</w:t>
      </w:r>
    </w:p>
    <w:p w:rsidR="009D0B97" w:rsidRDefault="00375E49" w14:paraId="18A290F1" w14:textId="77777777">
      <w:pPr>
        <w:pStyle w:val="ListParagraph"/>
        <w:numPr>
          <w:ilvl w:val="0"/>
          <w:numId w:val="29"/>
        </w:numPr>
      </w:pPr>
      <w:r>
        <w:t>Review the order ID, store details, item information, payment method, and billing information.</w:t>
      </w:r>
    </w:p>
    <w:p w:rsidR="009D0B97" w:rsidRDefault="00375E49" w14:paraId="2F9F3C9A" w14:textId="77777777">
      <w:pPr>
        <w:pStyle w:val="ListParagraph"/>
        <w:numPr>
          <w:ilvl w:val="0"/>
          <w:numId w:val="29"/>
        </w:numPr>
      </w:pPr>
      <w:r>
        <w:lastRenderedPageBreak/>
        <w:t>Use Direction to navigate to the store or warehouse. Use Chat or Call only when clarification is required.</w:t>
      </w:r>
    </w:p>
    <w:p w:rsidR="009D0B97" w:rsidRDefault="00375E49" w14:paraId="0AE4ABA0" w14:textId="77777777">
      <w:pPr>
        <w:pStyle w:val="ListParagraph"/>
        <w:numPr>
          <w:ilvl w:val="0"/>
          <w:numId w:val="29"/>
        </w:numPr>
      </w:pPr>
      <w:r>
        <w:t>Confirm the correct item, quantity, and variation with the store.</w:t>
      </w:r>
    </w:p>
    <w:p w:rsidR="009D0B97" w:rsidRDefault="00375E49" w14:paraId="0198DE23" w14:textId="77777777">
      <w:pPr>
        <w:pStyle w:val="ListParagraph"/>
        <w:numPr>
          <w:ilvl w:val="0"/>
          <w:numId w:val="29"/>
        </w:numPr>
      </w:pPr>
      <w:r>
        <w:t>Use Swipe to pick up order only after the product has physically been handed to you.</w:t>
      </w:r>
    </w:p>
    <w:p w:rsidR="009D0B97" w:rsidRDefault="00375E49" w14:paraId="608EA35A" w14:textId="77777777">
      <w:pPr>
        <w:pStyle w:val="ListParagraph"/>
        <w:numPr>
          <w:ilvl w:val="0"/>
          <w:numId w:val="29"/>
        </w:numPr>
      </w:pPr>
      <w:r>
        <w:t>Verify that the order appears in Orders &gt; Running Orders under Picked Up before leaving the pickup location.</w:t>
      </w:r>
    </w:p>
    <w:tbl>
      <w:tblPr>
        <w:tblW w:w="0" w:type="auto"/>
        <w:jc w:val="center"/>
        <w:tblLayout w:type="fixed"/>
        <w:tblLook w:val="04A0" w:firstRow="1" w:lastRow="0" w:firstColumn="1" w:lastColumn="0" w:noHBand="0" w:noVBand="1"/>
      </w:tblPr>
      <w:tblGrid>
        <w:gridCol w:w="9072"/>
      </w:tblGrid>
      <w:tr w:rsidR="009D0B97" w14:paraId="1CB0E586" w14:textId="77777777">
        <w:trPr>
          <w:cantSplit/>
          <w:jc w:val="center"/>
        </w:trPr>
        <w:tc>
          <w:tcPr>
            <w:tcW w:w="9072" w:type="dxa"/>
            <w:shd w:val="clear" w:color="auto" w:fill="EAF3FB"/>
            <w:tcMar>
              <w:top w:w="170" w:type="dxa"/>
              <w:left w:w="180" w:type="dxa"/>
              <w:bottom w:w="170" w:type="dxa"/>
              <w:right w:w="180" w:type="dxa"/>
            </w:tcMar>
          </w:tcPr>
          <w:p w:rsidR="009D0B97" w:rsidRDefault="00375E49" w14:paraId="5B1DAE34" w14:textId="77777777">
            <w:r>
              <w:rPr>
                <w:b/>
                <w:color w:val="2E74B5"/>
              </w:rPr>
              <w:t xml:space="preserve">Expected outcome: </w:t>
            </w:r>
            <w:r>
              <w:t>The app records the pickup and moves the order into a delivery state.</w:t>
            </w:r>
          </w:p>
        </w:tc>
      </w:tr>
    </w:tbl>
    <w:p w:rsidR="009D0B97" w:rsidRDefault="009D0B97" w14:paraId="4961F6FB" w14:textId="77777777"/>
    <w:tbl>
      <w:tblPr>
        <w:tblW w:w="0" w:type="auto"/>
        <w:jc w:val="center"/>
        <w:tblLayout w:type="fixed"/>
        <w:tblLook w:val="04A0" w:firstRow="1" w:lastRow="0" w:firstColumn="1" w:lastColumn="0" w:noHBand="0" w:noVBand="1"/>
      </w:tblPr>
      <w:tblGrid>
        <w:gridCol w:w="9072"/>
      </w:tblGrid>
      <w:tr w:rsidR="009D0B97" w14:paraId="7791B673" w14:textId="77777777">
        <w:trPr>
          <w:cantSplit/>
          <w:jc w:val="center"/>
        </w:trPr>
        <w:tc>
          <w:tcPr>
            <w:tcW w:w="9072" w:type="dxa"/>
            <w:shd w:val="clear" w:color="auto" w:fill="FDECEC"/>
            <w:tcMar>
              <w:top w:w="170" w:type="dxa"/>
              <w:left w:w="180" w:type="dxa"/>
              <w:bottom w:w="170" w:type="dxa"/>
              <w:right w:w="180" w:type="dxa"/>
            </w:tcMar>
          </w:tcPr>
          <w:p w:rsidR="009D0B97" w:rsidRDefault="00375E49" w14:paraId="4E4CE8F4" w14:textId="77777777">
            <w:r>
              <w:rPr>
                <w:b/>
                <w:color w:val="2E74B5"/>
              </w:rPr>
              <w:t xml:space="preserve">If unsuccessful: </w:t>
            </w:r>
            <w:r>
              <w:t>Do not confirm pickup without the product. Preserve the current screen and contact the store or administrator if the item, order, or status is incorrect.</w:t>
            </w:r>
          </w:p>
        </w:tc>
      </w:tr>
    </w:tbl>
    <w:p w:rsidR="009D0B97" w:rsidRDefault="009D0B97" w14:paraId="2C114381" w14:textId="77777777"/>
    <w:p w:rsidR="009D0B97" w:rsidRDefault="00375E49" w14:paraId="2D576ABB" w14:textId="77777777">
      <w:pPr>
        <w:pStyle w:val="Heading2"/>
      </w:pPr>
      <w:bookmarkStart w:name="_Toc236740107" w:id="24"/>
      <w:r>
        <w:t>4.3 Deliver an order</w:t>
      </w:r>
      <w:bookmarkEnd w:id="24"/>
    </w:p>
    <w:p w:rsidR="009D0B97" w:rsidRDefault="00375E49" w14:paraId="0DA64AA0" w14:textId="77777777">
      <w:r>
        <w:rPr>
          <w:b/>
        </w:rPr>
        <w:t xml:space="preserve">Goal: </w:t>
      </w:r>
      <w:r>
        <w:t>Deliver the assigned product to the correct customer and record the result.</w:t>
      </w:r>
    </w:p>
    <w:p w:rsidR="009D0B97" w:rsidRDefault="00375E49" w14:paraId="3F898290" w14:textId="77777777">
      <w:r>
        <w:rPr>
          <w:b/>
        </w:rPr>
        <w:t xml:space="preserve">Prerequisites: </w:t>
      </w:r>
      <w:r>
        <w:t>A picked-up order, the correct product, customer destination, and any required payment or verification information.</w:t>
      </w:r>
    </w:p>
    <w:p w:rsidR="009D0B97" w:rsidRDefault="00375E49" w14:paraId="1962AF1F" w14:textId="77777777">
      <w:pPr>
        <w:pStyle w:val="ProcedureLabel"/>
      </w:pPr>
      <w:r>
        <w:t>Procedure</w:t>
      </w:r>
    </w:p>
    <w:p w:rsidR="009D0B97" w:rsidRDefault="00375E49" w14:paraId="79E505CF" w14:textId="77777777">
      <w:pPr>
        <w:pStyle w:val="ListParagraph"/>
        <w:numPr>
          <w:ilvl w:val="0"/>
          <w:numId w:val="30"/>
        </w:numPr>
      </w:pPr>
      <w:r>
        <w:t>In Orders &gt; Running Orders, open the order under Picked Up.</w:t>
      </w:r>
    </w:p>
    <w:p w:rsidR="009D0B97" w:rsidRDefault="00375E49" w14:paraId="621CD653" w14:textId="77777777">
      <w:pPr>
        <w:pStyle w:val="ListParagraph"/>
        <w:numPr>
          <w:ilvl w:val="0"/>
          <w:numId w:val="30"/>
        </w:numPr>
      </w:pPr>
      <w:r>
        <w:t>Review the customer, destination, payment method, payment status, item information, and billing summary.</w:t>
      </w:r>
    </w:p>
    <w:p w:rsidR="009D0B97" w:rsidRDefault="00375E49" w14:paraId="07571F5F" w14:textId="77777777">
      <w:pPr>
        <w:pStyle w:val="ListParagraph"/>
        <w:numPr>
          <w:ilvl w:val="0"/>
          <w:numId w:val="30"/>
        </w:numPr>
      </w:pPr>
      <w:r>
        <w:t>Use Direction to navigate to the authorized customer location. Use Chat or Call when coordination is required.</w:t>
      </w:r>
    </w:p>
    <w:p w:rsidR="009D0B97" w:rsidRDefault="00375E49" w14:paraId="345B4499" w14:textId="77777777">
      <w:pPr>
        <w:pStyle w:val="ListParagraph"/>
        <w:numPr>
          <w:ilvl w:val="0"/>
          <w:numId w:val="30"/>
        </w:numPr>
      </w:pPr>
      <w:r>
        <w:t>When you reach the delivery city or service area, tap Arrived in City. The order moves to the Arrived in City status.</w:t>
      </w:r>
    </w:p>
    <w:p w:rsidR="009D0B97" w:rsidRDefault="00375E49" w14:paraId="2C636731" w14:textId="77777777">
      <w:pPr>
        <w:pStyle w:val="ListParagraph"/>
        <w:numPr>
          <w:ilvl w:val="0"/>
          <w:numId w:val="30"/>
        </w:numPr>
      </w:pPr>
      <w:r>
        <w:t>Open the Arrived in City order and tap Start Delivery Attempt. The app records Attempt #1 - Started, and the running-order status changes to Out for Delivery.</w:t>
      </w:r>
    </w:p>
    <w:p w:rsidR="009D0B97" w:rsidRDefault="00375E49" w14:paraId="7C7A92D2" w14:textId="77777777">
      <w:pPr>
        <w:pStyle w:val="ListParagraph"/>
        <w:numPr>
          <w:ilvl w:val="0"/>
          <w:numId w:val="30"/>
        </w:numPr>
      </w:pPr>
      <w:r>
        <w:t>The tested build displays Attempt 1 of 3. Do not start repeated attempts unless permitted by the approved delivery-attempt policy.</w:t>
      </w:r>
    </w:p>
    <w:p w:rsidR="009D0B97" w:rsidRDefault="00375E49" w14:paraId="055F8232" w14:textId="77777777">
      <w:pPr>
        <w:pStyle w:val="ListParagraph"/>
        <w:numPr>
          <w:ilvl w:val="0"/>
          <w:numId w:val="30"/>
        </w:numPr>
      </w:pPr>
      <w:r>
        <w:t>Confirm the recipient and complete any approved customer-verification requirement before handing over the product.</w:t>
      </w:r>
    </w:p>
    <w:p w:rsidR="009D0B97" w:rsidRDefault="00375E49" w14:paraId="3C126E0A" w14:textId="77777777">
      <w:pPr>
        <w:pStyle w:val="ListParagraph"/>
        <w:numPr>
          <w:ilvl w:val="0"/>
          <w:numId w:val="30"/>
        </w:numPr>
      </w:pPr>
      <w:r>
        <w:t>For a successful handover, tap Delivered. Review the displayed order amount and tap OK only when the amount is correct.</w:t>
      </w:r>
    </w:p>
    <w:p w:rsidR="009D0B97" w:rsidRDefault="00375E49" w14:paraId="2A14401D" w14:textId="77777777">
      <w:pPr>
        <w:pStyle w:val="ListParagraph"/>
        <w:numPr>
          <w:ilvl w:val="0"/>
          <w:numId w:val="30"/>
        </w:numPr>
      </w:pPr>
      <w:r>
        <w:t>For a COD order, collect the full amount displayed in the Collect money from customer message, then tap OK.</w:t>
      </w:r>
    </w:p>
    <w:p w:rsidR="009D0B97" w:rsidRDefault="00375E49" w14:paraId="65EC6124" w14:textId="77777777">
      <w:pPr>
        <w:pStyle w:val="ListParagraph"/>
        <w:numPr>
          <w:ilvl w:val="0"/>
          <w:numId w:val="30"/>
        </w:numPr>
      </w:pPr>
      <w:r>
        <w:lastRenderedPageBreak/>
        <w:t>Verify that the order status is Delivered, the payment status is Paid for COD, and Delivery Attempt History shows the attempt as Delivered.</w:t>
      </w:r>
    </w:p>
    <w:p w:rsidR="009D0B97" w:rsidRDefault="00375E49" w14:paraId="38577C4B" w14:textId="77777777">
      <w:pPr>
        <w:pStyle w:val="ListParagraph"/>
        <w:numPr>
          <w:ilvl w:val="0"/>
          <w:numId w:val="30"/>
        </w:numPr>
      </w:pPr>
      <w:r>
        <w:t>If delivery is unsuccessful, tap Attempt Failed only for an approved reason and follow the configured retry or escalation procedure.</w:t>
      </w:r>
    </w:p>
    <w:tbl>
      <w:tblPr>
        <w:tblW w:w="0" w:type="auto"/>
        <w:jc w:val="center"/>
        <w:tblLayout w:type="fixed"/>
        <w:tblLook w:val="04A0" w:firstRow="1" w:lastRow="0" w:firstColumn="1" w:lastColumn="0" w:noHBand="0" w:noVBand="1"/>
      </w:tblPr>
      <w:tblGrid>
        <w:gridCol w:w="9072"/>
      </w:tblGrid>
      <w:tr w:rsidR="009D0B97" w14:paraId="5BB668D6" w14:textId="77777777">
        <w:trPr>
          <w:cantSplit/>
          <w:jc w:val="center"/>
        </w:trPr>
        <w:tc>
          <w:tcPr>
            <w:tcW w:w="9072" w:type="dxa"/>
            <w:shd w:val="clear" w:color="auto" w:fill="EAF3FB"/>
            <w:tcMar>
              <w:top w:w="170" w:type="dxa"/>
              <w:left w:w="180" w:type="dxa"/>
              <w:bottom w:w="170" w:type="dxa"/>
              <w:right w:w="180" w:type="dxa"/>
            </w:tcMar>
          </w:tcPr>
          <w:p w:rsidR="000116ED" w:rsidRDefault="004824AE" w14:paraId="0F481766" w14:textId="77777777">
            <w:r>
              <w:t>Expected outcome: The order is marked Delivered, the attempt result and timestamp are recorded, and a completed COD order displays Paid after the rider confirms cash collection.</w:t>
            </w:r>
          </w:p>
        </w:tc>
      </w:tr>
    </w:tbl>
    <w:p w:rsidR="009D0B97" w:rsidRDefault="009D0B97" w14:paraId="7FE0D033" w14:textId="77777777"/>
    <w:tbl>
      <w:tblPr>
        <w:tblW w:w="0" w:type="auto"/>
        <w:jc w:val="center"/>
        <w:tblLayout w:type="fixed"/>
        <w:tblLook w:val="04A0" w:firstRow="1" w:lastRow="0" w:firstColumn="1" w:lastColumn="0" w:noHBand="0" w:noVBand="1"/>
      </w:tblPr>
      <w:tblGrid>
        <w:gridCol w:w="9072"/>
      </w:tblGrid>
      <w:tr w:rsidR="009D0B97" w14:paraId="14139019" w14:textId="77777777">
        <w:trPr>
          <w:cantSplit/>
          <w:jc w:val="center"/>
        </w:trPr>
        <w:tc>
          <w:tcPr>
            <w:tcW w:w="9072" w:type="dxa"/>
            <w:shd w:val="clear" w:color="auto" w:fill="FDECEC"/>
            <w:tcMar>
              <w:top w:w="170" w:type="dxa"/>
              <w:left w:w="180" w:type="dxa"/>
              <w:bottom w:w="170" w:type="dxa"/>
              <w:right w:w="180" w:type="dxa"/>
            </w:tcMar>
          </w:tcPr>
          <w:p w:rsidR="009D0B97" w:rsidRDefault="00375E49" w14:paraId="6EA03B65" w14:textId="77777777">
            <w:r>
              <w:rPr>
                <w:b/>
                <w:color w:val="2E74B5"/>
              </w:rPr>
              <w:t xml:space="preserve">If unsuccessful: </w:t>
            </w:r>
            <w:r>
              <w:t>Record a failed attempt only for an approved reason. Do not guess the reason or repeatedly retry. Follow the configured attempt limit and escalate when the limit is reached.</w:t>
            </w:r>
          </w:p>
        </w:tc>
      </w:tr>
    </w:tbl>
    <w:p w:rsidR="009D0B97" w:rsidRDefault="009D0B97" w14:paraId="4D8BD30B" w14:textId="77777777"/>
    <w:tbl>
      <w:tblPr>
        <w:tblW w:w="0" w:type="auto"/>
        <w:jc w:val="center"/>
        <w:tblLayout w:type="fixed"/>
        <w:tblLook w:val="04A0" w:firstRow="1" w:lastRow="0" w:firstColumn="1" w:lastColumn="0" w:noHBand="0" w:noVBand="1"/>
      </w:tblPr>
      <w:tblGrid>
        <w:gridCol w:w="9072"/>
      </w:tblGrid>
      <w:tr w:rsidR="009D0B97" w14:paraId="1F67E219" w14:textId="77777777">
        <w:trPr>
          <w:cantSplit/>
          <w:jc w:val="center"/>
        </w:trPr>
        <w:tc>
          <w:tcPr>
            <w:tcW w:w="9072" w:type="dxa"/>
            <w:shd w:val="clear" w:color="auto" w:fill="FFF4CE"/>
            <w:tcMar>
              <w:top w:w="170" w:type="dxa"/>
              <w:left w:w="180" w:type="dxa"/>
              <w:bottom w:w="170" w:type="dxa"/>
              <w:right w:w="180" w:type="dxa"/>
            </w:tcMar>
          </w:tcPr>
          <w:p w:rsidR="000116ED" w:rsidRDefault="004824AE" w14:paraId="082C1D2C" w14:textId="77777777">
            <w:r>
              <w:t>Review Required: Confirm the post-acceptance and post-ignore results, approved customer-verification or proof-of-delivery method, failed-attempt reasons, cancellation flow, and the organizational policy for the three displayed delivery attempts.</w:t>
            </w:r>
          </w:p>
        </w:tc>
      </w:tr>
    </w:tbl>
    <w:p w:rsidR="009D0B97" w:rsidRDefault="009D0B97" w14:paraId="6F59AD00" w14:textId="77777777"/>
    <w:p w:rsidR="009D0B97" w:rsidRDefault="00375E49" w14:paraId="5E4EC39F" w14:textId="77777777">
      <w:pPr>
        <w:pStyle w:val="Heading2"/>
      </w:pPr>
      <w:bookmarkStart w:name="_Toc236740108" w:id="25"/>
      <w:r>
        <w:t>4.4 View running orders and history</w:t>
      </w:r>
      <w:bookmarkEnd w:id="25"/>
    </w:p>
    <w:p w:rsidR="009D0B97" w:rsidRDefault="00375E49" w14:paraId="0EB396E3" w14:textId="77777777">
      <w:pPr>
        <w:pStyle w:val="ListParagraph"/>
        <w:numPr>
          <w:ilvl w:val="0"/>
          <w:numId w:val="27"/>
        </w:numPr>
      </w:pPr>
      <w:r>
        <w:t>Use Running Orders to view active work grouped by status, including Picked Up, Arrived in City, and Out for Delivery.</w:t>
      </w:r>
    </w:p>
    <w:p w:rsidR="009D0B97" w:rsidRDefault="00375E49" w14:paraId="1AB03A10" w14:textId="77777777">
      <w:pPr>
        <w:pStyle w:val="ListParagraph"/>
        <w:numPr>
          <w:ilvl w:val="0"/>
          <w:numId w:val="27"/>
        </w:numPr>
      </w:pPr>
      <w:r>
        <w:t>Use History to review completed deliveries and available refund or return records.</w:t>
      </w:r>
    </w:p>
    <w:p w:rsidR="009D0B97" w:rsidRDefault="00375E49" w14:paraId="75B0491B" w14:textId="77777777">
      <w:pPr>
        <w:pStyle w:val="ListParagraph"/>
        <w:numPr>
          <w:ilvl w:val="0"/>
          <w:numId w:val="27"/>
        </w:numPr>
      </w:pPr>
      <w:r>
        <w:t>Open an order card to review its status, contact controls, delivery-attempt history, payment status, and billing summary.</w:t>
      </w:r>
    </w:p>
    <w:p w:rsidR="009D0B97" w:rsidRDefault="00375E49" w14:paraId="06F19416" w14:textId="77777777">
      <w:pPr>
        <w:pStyle w:val="Heading1"/>
      </w:pPr>
      <w:bookmarkStart w:name="_Toc236740109" w:id="26"/>
      <w:r>
        <w:t>5. Return Procedures</w:t>
      </w:r>
      <w:bookmarkEnd w:id="26"/>
    </w:p>
    <w:p w:rsidR="009D0B97" w:rsidRDefault="00375E49" w14:paraId="7CCACC75" w14:textId="77777777">
      <w:pPr>
        <w:pStyle w:val="Heading2"/>
      </w:pPr>
      <w:bookmarkStart w:name="_Toc236740110" w:id="27"/>
      <w:r>
        <w:t>5.1 Pick up a customer return</w:t>
      </w:r>
      <w:bookmarkEnd w:id="27"/>
    </w:p>
    <w:p w:rsidR="009D0B97" w:rsidRDefault="00375E49" w14:paraId="0B1294C0" w14:textId="77777777">
      <w:r>
        <w:rPr>
          <w:b/>
        </w:rPr>
        <w:t xml:space="preserve">Goal: </w:t>
      </w:r>
      <w:r>
        <w:t>Collect an approved return from the customer.</w:t>
      </w:r>
    </w:p>
    <w:p w:rsidR="009D0B97" w:rsidRDefault="00375E49" w14:paraId="62E1411F" w14:textId="77777777">
      <w:r>
        <w:rPr>
          <w:b/>
        </w:rPr>
        <w:t xml:space="preserve">Prerequisites: </w:t>
      </w:r>
      <w:r>
        <w:t>An order in Return Pickup Assigned status.</w:t>
      </w:r>
    </w:p>
    <w:p w:rsidR="009D0B97" w:rsidRDefault="00375E49" w14:paraId="768C2504" w14:textId="77777777">
      <w:pPr>
        <w:pStyle w:val="ProcedureLabel"/>
      </w:pPr>
      <w:r>
        <w:t>Procedure</w:t>
      </w:r>
    </w:p>
    <w:p w:rsidR="009D0B97" w:rsidRDefault="00375E49" w14:paraId="7974F3B9" w14:textId="77777777">
      <w:pPr>
        <w:pStyle w:val="ListParagraph"/>
        <w:numPr>
          <w:ilvl w:val="0"/>
          <w:numId w:val="31"/>
        </w:numPr>
      </w:pPr>
      <w:r>
        <w:t>Open Orders and select the Return Pickup Assigned order.</w:t>
      </w:r>
    </w:p>
    <w:p w:rsidR="009D0B97" w:rsidRDefault="00375E49" w14:paraId="16B7085B" w14:textId="77777777">
      <w:pPr>
        <w:pStyle w:val="ListParagraph"/>
        <w:numPr>
          <w:ilvl w:val="0"/>
          <w:numId w:val="31"/>
        </w:numPr>
      </w:pPr>
      <w:r>
        <w:t>Review the item, customer pickup location, payment information, and return progress.</w:t>
      </w:r>
    </w:p>
    <w:p w:rsidR="009D0B97" w:rsidRDefault="00375E49" w14:paraId="06C84030" w14:textId="77777777">
      <w:pPr>
        <w:pStyle w:val="ListParagraph"/>
        <w:numPr>
          <w:ilvl w:val="0"/>
          <w:numId w:val="31"/>
        </w:numPr>
      </w:pPr>
      <w:r>
        <w:t>Use Direction to travel to the customer pickup address.</w:t>
      </w:r>
    </w:p>
    <w:p w:rsidR="009D0B97" w:rsidRDefault="00375E49" w14:paraId="4B531C99" w14:textId="77777777">
      <w:pPr>
        <w:pStyle w:val="ListParagraph"/>
        <w:numPr>
          <w:ilvl w:val="0"/>
          <w:numId w:val="31"/>
        </w:numPr>
      </w:pPr>
      <w:r>
        <w:lastRenderedPageBreak/>
        <w:t>Use Chat or Call when coordination is required.</w:t>
      </w:r>
    </w:p>
    <w:p w:rsidR="009D0B97" w:rsidRDefault="00375E49" w14:paraId="4E7CE509" w14:textId="77777777">
      <w:pPr>
        <w:pStyle w:val="ListParagraph"/>
        <w:numPr>
          <w:ilvl w:val="0"/>
          <w:numId w:val="31"/>
        </w:numPr>
      </w:pPr>
      <w:r>
        <w:t>Confirm that the returned item matches the order.</w:t>
      </w:r>
    </w:p>
    <w:p w:rsidR="009D0B97" w:rsidRDefault="00375E49" w14:paraId="286B60BD" w14:textId="77777777">
      <w:pPr>
        <w:pStyle w:val="ListParagraph"/>
        <w:numPr>
          <w:ilvl w:val="0"/>
          <w:numId w:val="31"/>
        </w:numPr>
      </w:pPr>
      <w:r>
        <w:t>Select Pick Up from Customer only after receiving the product.</w:t>
      </w:r>
    </w:p>
    <w:p w:rsidR="009D0B97" w:rsidRDefault="00375E49" w14:paraId="3A6AFDAA" w14:textId="77777777">
      <w:pPr>
        <w:pStyle w:val="ListParagraph"/>
        <w:numPr>
          <w:ilvl w:val="0"/>
          <w:numId w:val="31"/>
        </w:numPr>
      </w:pPr>
      <w:r>
        <w:t>Verify the next return destination and status.</w:t>
      </w:r>
    </w:p>
    <w:tbl>
      <w:tblPr>
        <w:tblW w:w="0" w:type="auto"/>
        <w:jc w:val="center"/>
        <w:tblLayout w:type="fixed"/>
        <w:tblLook w:val="04A0" w:firstRow="1" w:lastRow="0" w:firstColumn="1" w:lastColumn="0" w:noHBand="0" w:noVBand="1"/>
      </w:tblPr>
      <w:tblGrid>
        <w:gridCol w:w="9072"/>
      </w:tblGrid>
      <w:tr w:rsidR="009D0B97" w14:paraId="4525F706" w14:textId="77777777">
        <w:trPr>
          <w:cantSplit/>
          <w:jc w:val="center"/>
        </w:trPr>
        <w:tc>
          <w:tcPr>
            <w:tcW w:w="9072" w:type="dxa"/>
            <w:shd w:val="clear" w:color="auto" w:fill="EAF3FB"/>
            <w:tcMar>
              <w:top w:w="170" w:type="dxa"/>
              <w:left w:w="180" w:type="dxa"/>
              <w:bottom w:w="170" w:type="dxa"/>
              <w:right w:w="180" w:type="dxa"/>
            </w:tcMar>
          </w:tcPr>
          <w:p w:rsidR="009D0B97" w:rsidRDefault="00375E49" w14:paraId="359235C8" w14:textId="77777777">
            <w:r>
              <w:rPr>
                <w:b/>
                <w:color w:val="2E74B5"/>
              </w:rPr>
              <w:t xml:space="preserve">Expected outcome: </w:t>
            </w:r>
            <w:r>
              <w:t>The return pickup is recorded and the order moves to a vendor, store, or platform return stage.</w:t>
            </w:r>
          </w:p>
        </w:tc>
      </w:tr>
    </w:tbl>
    <w:p w:rsidR="009D0B97" w:rsidRDefault="009D0B97" w14:paraId="5C8271F3" w14:textId="77777777"/>
    <w:tbl>
      <w:tblPr>
        <w:tblW w:w="0" w:type="auto"/>
        <w:jc w:val="center"/>
        <w:tblLayout w:type="fixed"/>
        <w:tblLook w:val="04A0" w:firstRow="1" w:lastRow="0" w:firstColumn="1" w:lastColumn="0" w:noHBand="0" w:noVBand="1"/>
      </w:tblPr>
      <w:tblGrid>
        <w:gridCol w:w="9072"/>
      </w:tblGrid>
      <w:tr w:rsidR="009D0B97" w14:paraId="0F8CC808" w14:textId="77777777">
        <w:trPr>
          <w:cantSplit/>
          <w:jc w:val="center"/>
        </w:trPr>
        <w:tc>
          <w:tcPr>
            <w:tcW w:w="9072" w:type="dxa"/>
            <w:shd w:val="clear" w:color="auto" w:fill="FDECEC"/>
            <w:tcMar>
              <w:top w:w="170" w:type="dxa"/>
              <w:left w:w="180" w:type="dxa"/>
              <w:bottom w:w="170" w:type="dxa"/>
              <w:right w:w="180" w:type="dxa"/>
            </w:tcMar>
          </w:tcPr>
          <w:p w:rsidR="009D0B97" w:rsidRDefault="00375E49" w14:paraId="135A7024" w14:textId="77777777">
            <w:r>
              <w:rPr>
                <w:b/>
                <w:color w:val="2E74B5"/>
              </w:rPr>
              <w:t xml:space="preserve">If unsuccessful: </w:t>
            </w:r>
            <w:r>
              <w:t>Do not accept an unrelated or visibly incorrect product without approved guidance. Contact the administrator when the item or return destination is unclear.</w:t>
            </w:r>
          </w:p>
        </w:tc>
      </w:tr>
    </w:tbl>
    <w:p w:rsidR="009D0B97" w:rsidRDefault="009D0B97" w14:paraId="26E2A22A" w14:textId="77777777"/>
    <w:p w:rsidR="009D0B97" w:rsidRDefault="00375E49" w14:paraId="5F73F521" w14:textId="77777777">
      <w:pPr>
        <w:pStyle w:val="Heading2"/>
      </w:pPr>
      <w:bookmarkStart w:name="_Toc236740111" w:id="28"/>
      <w:r>
        <w:t>5.2 Return a product to a vendor or store</w:t>
      </w:r>
      <w:bookmarkEnd w:id="28"/>
    </w:p>
    <w:p w:rsidR="009D0B97" w:rsidRDefault="00375E49" w14:paraId="7E8FE4F3" w14:textId="77777777">
      <w:r>
        <w:rPr>
          <w:b/>
        </w:rPr>
        <w:t xml:space="preserve">Goal: </w:t>
      </w:r>
      <w:r>
        <w:t>Deliver a collected return to the vendor or store and obtain system confirmation.</w:t>
      </w:r>
    </w:p>
    <w:p w:rsidR="009D0B97" w:rsidRDefault="00375E49" w14:paraId="714F490B" w14:textId="77777777">
      <w:r>
        <w:rPr>
          <w:b/>
        </w:rPr>
        <w:t xml:space="preserve">Prerequisites: </w:t>
      </w:r>
      <w:r>
        <w:t>A return assigned to the vendor/store and the collected product.</w:t>
      </w:r>
    </w:p>
    <w:p w:rsidR="009D0B97" w:rsidRDefault="00375E49" w14:paraId="09B21420" w14:textId="77777777">
      <w:pPr>
        <w:pStyle w:val="ProcedureLabel"/>
      </w:pPr>
      <w:r>
        <w:t>Procedure</w:t>
      </w:r>
    </w:p>
    <w:p w:rsidR="009D0B97" w:rsidRDefault="00375E49" w14:paraId="0FBABD1C" w14:textId="77777777">
      <w:pPr>
        <w:pStyle w:val="ListParagraph"/>
        <w:numPr>
          <w:ilvl w:val="0"/>
          <w:numId w:val="32"/>
        </w:numPr>
      </w:pPr>
      <w:r>
        <w:t>Open the return order and confirm Go to vendor/store address.</w:t>
      </w:r>
    </w:p>
    <w:p w:rsidR="009D0B97" w:rsidRDefault="00375E49" w14:paraId="09F59878" w14:textId="77777777">
      <w:pPr>
        <w:pStyle w:val="ListParagraph"/>
        <w:numPr>
          <w:ilvl w:val="0"/>
          <w:numId w:val="32"/>
        </w:numPr>
      </w:pPr>
      <w:r>
        <w:t>Use Direction to travel to the listed destination.</w:t>
      </w:r>
    </w:p>
    <w:p w:rsidR="009D0B97" w:rsidRDefault="00375E49" w14:paraId="2DE6D709" w14:textId="77777777">
      <w:pPr>
        <w:pStyle w:val="ListParagraph"/>
        <w:numPr>
          <w:ilvl w:val="0"/>
          <w:numId w:val="32"/>
        </w:numPr>
      </w:pPr>
      <w:r>
        <w:t>Select Start Vendor Return when you are ready to perform the handover.</w:t>
      </w:r>
    </w:p>
    <w:p w:rsidR="009D0B97" w:rsidRDefault="00375E49" w14:paraId="0BD44AE4" w14:textId="77777777">
      <w:pPr>
        <w:pStyle w:val="ListParagraph"/>
        <w:numPr>
          <w:ilvl w:val="0"/>
          <w:numId w:val="32"/>
        </w:numPr>
      </w:pPr>
      <w:r>
        <w:t>Give the correct product to the authorized vendor representative.</w:t>
      </w:r>
    </w:p>
    <w:p w:rsidR="009D0B97" w:rsidRDefault="00375E49" w14:paraId="6A49BF67" w14:textId="77777777">
      <w:pPr>
        <w:pStyle w:val="ListParagraph"/>
        <w:numPr>
          <w:ilvl w:val="0"/>
          <w:numId w:val="32"/>
        </w:numPr>
      </w:pPr>
      <w:r>
        <w:t>Ask the vendor to select Confirm Received in the vendor application.</w:t>
      </w:r>
    </w:p>
    <w:p w:rsidR="009D0B97" w:rsidRDefault="00375E49" w14:paraId="2A40C390" w14:textId="77777777">
      <w:pPr>
        <w:pStyle w:val="ListParagraph"/>
        <w:numPr>
          <w:ilvl w:val="0"/>
          <w:numId w:val="32"/>
        </w:numPr>
      </w:pPr>
      <w:r>
        <w:t>Wait for the app to confirm completion.</w:t>
      </w:r>
    </w:p>
    <w:p w:rsidR="009D0B97" w:rsidRDefault="00375E49" w14:paraId="119B296E" w14:textId="77777777">
      <w:pPr>
        <w:pStyle w:val="ListParagraph"/>
        <w:numPr>
          <w:ilvl w:val="0"/>
          <w:numId w:val="32"/>
        </w:numPr>
      </w:pPr>
      <w:r>
        <w:t>If the handover fails, use Vendor Attempt Failed only in accordance with the approved retry policy.</w:t>
      </w:r>
    </w:p>
    <w:tbl>
      <w:tblPr>
        <w:tblW w:w="0" w:type="auto"/>
        <w:jc w:val="center"/>
        <w:tblLayout w:type="fixed"/>
        <w:tblLook w:val="04A0" w:firstRow="1" w:lastRow="0" w:firstColumn="1" w:lastColumn="0" w:noHBand="0" w:noVBand="1"/>
      </w:tblPr>
      <w:tblGrid>
        <w:gridCol w:w="9072"/>
      </w:tblGrid>
      <w:tr w:rsidR="009D0B97" w14:paraId="441F97F3" w14:textId="77777777">
        <w:trPr>
          <w:cantSplit/>
          <w:jc w:val="center"/>
        </w:trPr>
        <w:tc>
          <w:tcPr>
            <w:tcW w:w="9072" w:type="dxa"/>
            <w:shd w:val="clear" w:color="auto" w:fill="EAF3FB"/>
            <w:tcMar>
              <w:top w:w="170" w:type="dxa"/>
              <w:left w:w="180" w:type="dxa"/>
              <w:bottom w:w="170" w:type="dxa"/>
              <w:right w:w="180" w:type="dxa"/>
            </w:tcMar>
          </w:tcPr>
          <w:p w:rsidR="009D0B97" w:rsidRDefault="00375E49" w14:paraId="08912AB2" w14:textId="77777777">
            <w:r>
              <w:rPr>
                <w:b/>
                <w:color w:val="2E74B5"/>
              </w:rPr>
              <w:t xml:space="preserve">Expected outcome: </w:t>
            </w:r>
            <w:r>
              <w:t>The vendor confirms receipt and the return becomes complete or moves to the next resolved state.</w:t>
            </w:r>
          </w:p>
        </w:tc>
      </w:tr>
    </w:tbl>
    <w:p w:rsidR="009D0B97" w:rsidRDefault="009D0B97" w14:paraId="0B152258" w14:textId="77777777"/>
    <w:tbl>
      <w:tblPr>
        <w:tblW w:w="0" w:type="auto"/>
        <w:jc w:val="center"/>
        <w:tblLayout w:type="fixed"/>
        <w:tblLook w:val="04A0" w:firstRow="1" w:lastRow="0" w:firstColumn="1" w:lastColumn="0" w:noHBand="0" w:noVBand="1"/>
      </w:tblPr>
      <w:tblGrid>
        <w:gridCol w:w="9072"/>
      </w:tblGrid>
      <w:tr w:rsidR="009D0B97" w14:paraId="7498EAB9" w14:textId="77777777">
        <w:trPr>
          <w:cantSplit/>
          <w:jc w:val="center"/>
        </w:trPr>
        <w:tc>
          <w:tcPr>
            <w:tcW w:w="9072" w:type="dxa"/>
            <w:shd w:val="clear" w:color="auto" w:fill="FDECEC"/>
            <w:tcMar>
              <w:top w:w="170" w:type="dxa"/>
              <w:left w:w="180" w:type="dxa"/>
              <w:bottom w:w="170" w:type="dxa"/>
              <w:right w:w="180" w:type="dxa"/>
            </w:tcMar>
          </w:tcPr>
          <w:p w:rsidR="009D0B97" w:rsidRDefault="00375E49" w14:paraId="44D32E02" w14:textId="77777777">
            <w:r>
              <w:rPr>
                <w:b/>
                <w:color w:val="2E74B5"/>
              </w:rPr>
              <w:t xml:space="preserve">If unsuccessful: </w:t>
            </w:r>
            <w:r>
              <w:t>Keep the product secure and contact the administrator if the vendor cannot confirm receipt or the configured attempt limit is reached.</w:t>
            </w:r>
          </w:p>
        </w:tc>
      </w:tr>
    </w:tbl>
    <w:p w:rsidR="009D0B97" w:rsidRDefault="009D0B97" w14:paraId="2971BFE8" w14:textId="77777777"/>
    <w:p w:rsidR="009D0B97" w:rsidRDefault="00375E49" w14:paraId="0BDBF523" w14:textId="77777777">
      <w:pPr>
        <w:pStyle w:val="Heading2"/>
      </w:pPr>
      <w:bookmarkStart w:name="_Toc236740112" w:id="29"/>
      <w:r>
        <w:lastRenderedPageBreak/>
        <w:t>5.3 Return a product to the platform</w:t>
      </w:r>
      <w:bookmarkEnd w:id="29"/>
    </w:p>
    <w:p w:rsidR="009D0B97" w:rsidRDefault="00375E49" w14:paraId="1057E8A1" w14:textId="77777777">
      <w:r>
        <w:rPr>
          <w:b/>
        </w:rPr>
        <w:t xml:space="preserve">Goal: </w:t>
      </w:r>
      <w:r>
        <w:t>Deliver a collected return to the platform and wait for administrator confirmation.</w:t>
      </w:r>
    </w:p>
    <w:p w:rsidR="009D0B97" w:rsidRDefault="00375E49" w14:paraId="178422B6" w14:textId="77777777">
      <w:r>
        <w:rPr>
          <w:b/>
        </w:rPr>
        <w:t xml:space="preserve">Prerequisites: </w:t>
      </w:r>
      <w:r>
        <w:t>A return in Return Out for Platform or Return Awaiting Platform Confirm status.</w:t>
      </w:r>
    </w:p>
    <w:p w:rsidR="009D0B97" w:rsidRDefault="00375E49" w14:paraId="433458C3" w14:textId="77777777">
      <w:pPr>
        <w:pStyle w:val="ProcedureLabel"/>
      </w:pPr>
      <w:r>
        <w:t>Procedure</w:t>
      </w:r>
    </w:p>
    <w:p w:rsidR="009D0B97" w:rsidRDefault="00375E49" w14:paraId="4A3E16F8" w14:textId="77777777">
      <w:pPr>
        <w:pStyle w:val="ListParagraph"/>
        <w:numPr>
          <w:ilvl w:val="0"/>
          <w:numId w:val="33"/>
        </w:numPr>
      </w:pPr>
      <w:r>
        <w:t>Open the return order and confirm Go to platform address.</w:t>
      </w:r>
    </w:p>
    <w:p w:rsidR="009D0B97" w:rsidRDefault="00375E49" w14:paraId="4B03F1AC" w14:textId="77777777">
      <w:pPr>
        <w:pStyle w:val="ListParagraph"/>
        <w:numPr>
          <w:ilvl w:val="0"/>
          <w:numId w:val="33"/>
        </w:numPr>
      </w:pPr>
      <w:r>
        <w:t>Travel to the listed platform destination.</w:t>
      </w:r>
    </w:p>
    <w:p w:rsidR="009D0B97" w:rsidRDefault="00375E49" w14:paraId="715B3B8F" w14:textId="77777777">
      <w:pPr>
        <w:pStyle w:val="ListParagraph"/>
        <w:numPr>
          <w:ilvl w:val="0"/>
          <w:numId w:val="33"/>
        </w:numPr>
      </w:pPr>
      <w:r>
        <w:t>Select Start Platform Delivery when beginning the handover.</w:t>
      </w:r>
    </w:p>
    <w:p w:rsidR="009D0B97" w:rsidRDefault="00375E49" w14:paraId="5408C240" w14:textId="77777777">
      <w:pPr>
        <w:pStyle w:val="ListParagraph"/>
        <w:numPr>
          <w:ilvl w:val="0"/>
          <w:numId w:val="33"/>
        </w:numPr>
      </w:pPr>
      <w:r>
        <w:t>Hand the correct item to the authorized platform representative.</w:t>
      </w:r>
    </w:p>
    <w:p w:rsidR="009D0B97" w:rsidRDefault="00375E49" w14:paraId="6F110144" w14:textId="77777777">
      <w:pPr>
        <w:pStyle w:val="ListParagraph"/>
        <w:numPr>
          <w:ilvl w:val="0"/>
          <w:numId w:val="33"/>
        </w:numPr>
      </w:pPr>
      <w:r>
        <w:t>Wait for administrator confirmation.</w:t>
      </w:r>
    </w:p>
    <w:p w:rsidR="009D0B97" w:rsidRDefault="00375E49" w14:paraId="7A6A7CBE" w14:textId="77777777">
      <w:pPr>
        <w:pStyle w:val="ListParagraph"/>
        <w:numPr>
          <w:ilvl w:val="0"/>
          <w:numId w:val="33"/>
        </w:numPr>
      </w:pPr>
      <w:r>
        <w:t>Verify that the return status progresses to completion.</w:t>
      </w:r>
    </w:p>
    <w:tbl>
      <w:tblPr>
        <w:tblW w:w="0" w:type="auto"/>
        <w:jc w:val="center"/>
        <w:tblLayout w:type="fixed"/>
        <w:tblLook w:val="04A0" w:firstRow="1" w:lastRow="0" w:firstColumn="1" w:lastColumn="0" w:noHBand="0" w:noVBand="1"/>
      </w:tblPr>
      <w:tblGrid>
        <w:gridCol w:w="9072"/>
      </w:tblGrid>
      <w:tr w:rsidR="009D0B97" w14:paraId="616346E2" w14:textId="77777777">
        <w:trPr>
          <w:cantSplit/>
          <w:jc w:val="center"/>
        </w:trPr>
        <w:tc>
          <w:tcPr>
            <w:tcW w:w="9072" w:type="dxa"/>
            <w:shd w:val="clear" w:color="auto" w:fill="EAF3FB"/>
            <w:tcMar>
              <w:top w:w="170" w:type="dxa"/>
              <w:left w:w="180" w:type="dxa"/>
              <w:bottom w:w="170" w:type="dxa"/>
              <w:right w:w="180" w:type="dxa"/>
            </w:tcMar>
          </w:tcPr>
          <w:p w:rsidR="009D0B97" w:rsidRDefault="00375E49" w14:paraId="62408CB8" w14:textId="77777777">
            <w:r>
              <w:rPr>
                <w:b/>
                <w:color w:val="2E74B5"/>
              </w:rPr>
              <w:t xml:space="preserve">Expected outcome: </w:t>
            </w:r>
            <w:r>
              <w:t>The platform confirms receipt and the return is completed or resolved.</w:t>
            </w:r>
          </w:p>
        </w:tc>
      </w:tr>
    </w:tbl>
    <w:p w:rsidR="009D0B97" w:rsidRDefault="009D0B97" w14:paraId="38A3365A" w14:textId="77777777"/>
    <w:tbl>
      <w:tblPr>
        <w:tblW w:w="0" w:type="auto"/>
        <w:jc w:val="center"/>
        <w:tblLayout w:type="fixed"/>
        <w:tblLook w:val="04A0" w:firstRow="1" w:lastRow="0" w:firstColumn="1" w:lastColumn="0" w:noHBand="0" w:noVBand="1"/>
      </w:tblPr>
      <w:tblGrid>
        <w:gridCol w:w="9072"/>
      </w:tblGrid>
      <w:tr w:rsidR="009D0B97" w14:paraId="1AFBDA28" w14:textId="77777777">
        <w:trPr>
          <w:cantSplit/>
          <w:jc w:val="center"/>
        </w:trPr>
        <w:tc>
          <w:tcPr>
            <w:tcW w:w="9072" w:type="dxa"/>
            <w:shd w:val="clear" w:color="auto" w:fill="FDECEC"/>
            <w:tcMar>
              <w:top w:w="170" w:type="dxa"/>
              <w:left w:w="180" w:type="dxa"/>
              <w:bottom w:w="170" w:type="dxa"/>
              <w:right w:w="180" w:type="dxa"/>
            </w:tcMar>
          </w:tcPr>
          <w:p w:rsidR="009D0B97" w:rsidRDefault="00375E49" w14:paraId="6868E3E6" w14:textId="77777777">
            <w:r>
              <w:rPr>
                <w:b/>
                <w:color w:val="2E74B5"/>
              </w:rPr>
              <w:t xml:space="preserve">If unsuccessful: </w:t>
            </w:r>
            <w:r>
              <w:t>Do not leave the product without an authorized handover. Contact the administrator if confirmation does not appear.</w:t>
            </w:r>
          </w:p>
        </w:tc>
      </w:tr>
    </w:tbl>
    <w:p w:rsidR="009D0B97" w:rsidRDefault="009D0B97" w14:paraId="4AECDDB6" w14:textId="77777777"/>
    <w:p w:rsidR="009D0B97" w:rsidRDefault="00375E49" w14:paraId="7C027D42" w14:textId="77777777">
      <w:pPr>
        <w:pStyle w:val="Heading1"/>
      </w:pPr>
      <w:bookmarkStart w:name="_Toc236740113" w:id="30"/>
      <w:r>
        <w:t>6. Communication and Notifications</w:t>
      </w:r>
      <w:bookmarkEnd w:id="30"/>
    </w:p>
    <w:p w:rsidR="009D0B97" w:rsidRDefault="00375E49" w14:paraId="068C4DA2" w14:textId="77777777">
      <w:pPr>
        <w:pStyle w:val="Heading2"/>
      </w:pPr>
      <w:bookmarkStart w:name="_Toc236740114" w:id="31"/>
      <w:r>
        <w:t>6.1 Conversations</w:t>
      </w:r>
      <w:bookmarkEnd w:id="31"/>
    </w:p>
    <w:p w:rsidR="009D0B97" w:rsidRDefault="00375E49" w14:paraId="4F8AEEAE" w14:textId="77777777">
      <w:r>
        <w:t>The Conversation area can organize messages under Customer, Store, and Admin tabs. A conversation supports text, emoji, image/file attachment, and sending controls where enabled.</w:t>
      </w:r>
    </w:p>
    <w:p w:rsidR="009D0B97" w:rsidRDefault="00375E49" w14:paraId="1FF37735" w14:textId="77777777">
      <w:pPr>
        <w:pStyle w:val="ListParagraph"/>
        <w:numPr>
          <w:ilvl w:val="0"/>
          <w:numId w:val="27"/>
        </w:numPr>
      </w:pPr>
      <w:r>
        <w:t>Use customer or store conversations only for the active delivery or return.</w:t>
      </w:r>
    </w:p>
    <w:p w:rsidR="009D0B97" w:rsidRDefault="00375E49" w14:paraId="5A30F89B" w14:textId="77777777">
      <w:pPr>
        <w:pStyle w:val="ListParagraph"/>
        <w:numPr>
          <w:ilvl w:val="0"/>
          <w:numId w:val="27"/>
        </w:numPr>
      </w:pPr>
      <w:r>
        <w:t>Use the Admin conversation for operational assistance when available.</w:t>
      </w:r>
    </w:p>
    <w:p w:rsidR="009D0B97" w:rsidRDefault="00375E49" w14:paraId="23BE2FAC" w14:textId="77777777">
      <w:pPr>
        <w:pStyle w:val="ListParagraph"/>
        <w:numPr>
          <w:ilvl w:val="0"/>
          <w:numId w:val="27"/>
        </w:numPr>
      </w:pPr>
      <w:r>
        <w:t>Do not send passwords, identity documents, payment credentials, or unrelated personal information.</w:t>
      </w:r>
    </w:p>
    <w:p w:rsidR="009D0B97" w:rsidRDefault="00375E49" w14:paraId="52379966" w14:textId="77777777">
      <w:pPr>
        <w:pStyle w:val="ListParagraph"/>
        <w:numPr>
          <w:ilvl w:val="0"/>
          <w:numId w:val="27"/>
        </w:numPr>
      </w:pPr>
      <w:r>
        <w:t>Attach only approved, redacted evidence required to resolve the issue.</w:t>
      </w:r>
    </w:p>
    <w:p w:rsidR="009D0B97" w:rsidRDefault="00375E49" w14:paraId="3A04B592" w14:textId="77777777">
      <w:pPr>
        <w:pStyle w:val="Heading2"/>
      </w:pPr>
      <w:bookmarkStart w:name="_Toc236740115" w:id="32"/>
      <w:r>
        <w:t>6.2 Notifications</w:t>
      </w:r>
      <w:bookmarkEnd w:id="32"/>
    </w:p>
    <w:p w:rsidR="009D0B97" w:rsidRDefault="00375E49" w14:paraId="61B681DF" w14:textId="77777777">
      <w:r>
        <w:t>Use the notification icon to review available alerts. System notification and Background notification can be managed from Profile. Keep delivery notifications enabled when required by company policy.</w:t>
      </w:r>
    </w:p>
    <w:p w:rsidR="009D0B97" w:rsidRDefault="00375E49" w14:paraId="31A12E11" w14:textId="77777777">
      <w:pPr>
        <w:pStyle w:val="Heading1"/>
      </w:pPr>
      <w:bookmarkStart w:name="_Toc236740116" w:id="33"/>
      <w:r>
        <w:lastRenderedPageBreak/>
        <w:t>7. Profile and Preferences</w:t>
      </w:r>
      <w:bookmarkEnd w:id="33"/>
    </w:p>
    <w:p w:rsidR="009D0B97" w:rsidRDefault="00375E49" w14:paraId="0F7104CA" w14:textId="77777777">
      <w:pPr>
        <w:pStyle w:val="Heading2"/>
      </w:pPr>
      <w:bookmarkStart w:name="_Toc236740117" w:id="34"/>
      <w:r>
        <w:t>7.1 Availability and profile</w:t>
      </w:r>
      <w:bookmarkEnd w:id="34"/>
    </w:p>
    <w:p w:rsidR="009D0B97" w:rsidRDefault="00375E49" w14:paraId="7DD17F36" w14:textId="77777777">
      <w:pPr>
        <w:pStyle w:val="ListParagraph"/>
        <w:numPr>
          <w:ilvl w:val="0"/>
          <w:numId w:val="27"/>
        </w:numPr>
      </w:pPr>
      <w:r>
        <w:t>Use Online Status to manage delivery availability.</w:t>
      </w:r>
    </w:p>
    <w:p w:rsidR="009D0B97" w:rsidRDefault="00375E49" w14:paraId="690A45E8" w14:textId="77777777">
      <w:pPr>
        <w:pStyle w:val="ListParagraph"/>
        <w:numPr>
          <w:ilvl w:val="0"/>
          <w:numId w:val="27"/>
        </w:numPr>
      </w:pPr>
      <w:r>
        <w:t>Edit Profile can update first name, last name, email, and profile picture.</w:t>
      </w:r>
    </w:p>
    <w:p w:rsidR="009D0B97" w:rsidRDefault="00375E49" w14:paraId="4A28C8E5" w14:textId="77777777">
      <w:pPr>
        <w:pStyle w:val="ListParagraph"/>
        <w:numPr>
          <w:ilvl w:val="0"/>
          <w:numId w:val="27"/>
        </w:numPr>
      </w:pPr>
      <w:r>
        <w:t>The captured interface marks the phone number as non-changeable.</w:t>
      </w:r>
    </w:p>
    <w:p w:rsidR="009D0B97" w:rsidRDefault="00375E49" w14:paraId="19AFDD73" w14:textId="77777777">
      <w:pPr>
        <w:pStyle w:val="ListParagraph"/>
        <w:numPr>
          <w:ilvl w:val="0"/>
          <w:numId w:val="27"/>
        </w:numPr>
      </w:pPr>
      <w:r>
        <w:t>Change Password requires a new password and confirmation.</w:t>
      </w:r>
    </w:p>
    <w:p w:rsidR="009D0B97" w:rsidRDefault="00375E49" w14:paraId="0ACF399B" w14:textId="77777777">
      <w:pPr>
        <w:pStyle w:val="ListParagraph"/>
        <w:numPr>
          <w:ilvl w:val="0"/>
          <w:numId w:val="27"/>
        </w:numPr>
      </w:pPr>
      <w:r>
        <w:t>Dark Mode changes the app theme.</w:t>
      </w:r>
    </w:p>
    <w:p w:rsidR="009D0B97" w:rsidRDefault="00375E49" w14:paraId="4AE1A4F5" w14:textId="77777777">
      <w:pPr>
        <w:pStyle w:val="Heading2"/>
      </w:pPr>
      <w:bookmarkStart w:name="_Toc236740118" w:id="35"/>
      <w:r>
        <w:t>7.2 Language</w:t>
      </w:r>
      <w:bookmarkEnd w:id="35"/>
    </w:p>
    <w:p w:rsidR="009D0B97" w:rsidRDefault="00375E49" w14:paraId="4D8226F1" w14:textId="77777777">
      <w:r>
        <w:t>The captured language selector provides English, Arabic, Spanish, and Bengali.</w:t>
      </w:r>
    </w:p>
    <w:p w:rsidR="009D0B97" w:rsidRDefault="00375E49" w14:paraId="151CC086" w14:textId="77777777">
      <w:pPr>
        <w:pStyle w:val="ListParagraph"/>
        <w:numPr>
          <w:ilvl w:val="0"/>
          <w:numId w:val="34"/>
        </w:numPr>
      </w:pPr>
      <w:r>
        <w:t>Open Profile.</w:t>
      </w:r>
    </w:p>
    <w:p w:rsidR="009D0B97" w:rsidRDefault="00375E49" w14:paraId="0B128769" w14:textId="77777777">
      <w:pPr>
        <w:pStyle w:val="ListParagraph"/>
        <w:numPr>
          <w:ilvl w:val="0"/>
          <w:numId w:val="34"/>
        </w:numPr>
      </w:pPr>
      <w:r>
        <w:t>Select Language.</w:t>
      </w:r>
    </w:p>
    <w:p w:rsidR="009D0B97" w:rsidRDefault="00375E49" w14:paraId="60E1797F" w14:textId="77777777">
      <w:pPr>
        <w:pStyle w:val="ListParagraph"/>
        <w:numPr>
          <w:ilvl w:val="0"/>
          <w:numId w:val="34"/>
        </w:numPr>
      </w:pPr>
      <w:r>
        <w:t>Choose the required language.</w:t>
      </w:r>
    </w:p>
    <w:p w:rsidR="009D0B97" w:rsidRDefault="00375E49" w14:paraId="44FED960" w14:textId="77777777">
      <w:pPr>
        <w:pStyle w:val="ListParagraph"/>
        <w:numPr>
          <w:ilvl w:val="0"/>
          <w:numId w:val="34"/>
        </w:numPr>
      </w:pPr>
      <w:r>
        <w:t>Select Update.</w:t>
      </w:r>
    </w:p>
    <w:p w:rsidR="009D0B97" w:rsidRDefault="00375E49" w14:paraId="7FE6025A" w14:textId="77777777">
      <w:pPr>
        <w:jc w:val="center"/>
      </w:pPr>
      <w:r>
        <w:rPr>
          <w:noProof/>
        </w:rPr>
        <w:drawing>
          <wp:inline distT="0" distB="0" distL="0" distR="0" wp14:anchorId="1C4DE5B0" wp14:editId="7371478F">
            <wp:extent cx="2057400" cy="4689231"/>
            <wp:effectExtent l="0" t="0" r="0" b="0"/>
            <wp:docPr id="5" name="Picture 5" descr="Language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jpeg"/>
                    <pic:cNvPicPr/>
                  </pic:nvPicPr>
                  <pic:blipFill>
                    <a:blip r:embed="rId21"/>
                    <a:stretch>
                      <a:fillRect/>
                    </a:stretch>
                  </pic:blipFill>
                  <pic:spPr>
                    <a:xfrm>
                      <a:off x="0" y="0"/>
                      <a:ext cx="2057400" cy="4689231"/>
                    </a:xfrm>
                    <a:prstGeom prst="rect">
                      <a:avLst/>
                    </a:prstGeom>
                  </pic:spPr>
                </pic:pic>
              </a:graphicData>
            </a:graphic>
          </wp:inline>
        </w:drawing>
      </w:r>
    </w:p>
    <w:p w:rsidR="009D0B97" w:rsidRDefault="00375E49" w14:paraId="35F525AA" w14:textId="77777777">
      <w:pPr>
        <w:pStyle w:val="FigureCaption"/>
      </w:pPr>
      <w:r>
        <w:lastRenderedPageBreak/>
        <w:t>Language selection</w:t>
      </w:r>
    </w:p>
    <w:p w:rsidR="009D0B97" w:rsidRDefault="00375E49" w14:paraId="18B2C50D" w14:textId="77777777">
      <w:pPr>
        <w:pStyle w:val="Heading2"/>
      </w:pPr>
      <w:bookmarkStart w:name="_Toc236740119" w:id="36"/>
      <w:r>
        <w:t>7.3 Withdrawal methods</w:t>
      </w:r>
      <w:bookmarkEnd w:id="36"/>
    </w:p>
    <w:p w:rsidR="009D0B97" w:rsidRDefault="00375E49" w14:paraId="1D3E327B" w14:textId="77777777">
      <w:r>
        <w:t xml:space="preserve">Withdraw Method allows the rider to add and manage withdrawal information. Captured options include </w:t>
      </w:r>
      <w:proofErr w:type="spellStart"/>
      <w:r>
        <w:t>JazzCash</w:t>
      </w:r>
      <w:proofErr w:type="spellEnd"/>
      <w:r>
        <w:t xml:space="preserve"> and </w:t>
      </w:r>
      <w:proofErr w:type="spellStart"/>
      <w:r>
        <w:t>Easypaisa</w:t>
      </w:r>
      <w:proofErr w:type="spellEnd"/>
      <w:r>
        <w:t xml:space="preserve"> Manual Payment. Existing methods may be marked as default, edited, or deleted.</w:t>
      </w:r>
    </w:p>
    <w:p w:rsidR="009D0B97" w:rsidRDefault="00375E49" w14:paraId="76235958" w14:textId="77777777">
      <w:pPr>
        <w:pStyle w:val="ListParagraph"/>
        <w:numPr>
          <w:ilvl w:val="0"/>
          <w:numId w:val="35"/>
        </w:numPr>
      </w:pPr>
      <w:r>
        <w:t>Open Profile and select Withdraw Method.</w:t>
      </w:r>
    </w:p>
    <w:p w:rsidR="009D0B97" w:rsidRDefault="00375E49" w14:paraId="45277BCE" w14:textId="77777777">
      <w:pPr>
        <w:pStyle w:val="ListParagraph"/>
        <w:numPr>
          <w:ilvl w:val="0"/>
          <w:numId w:val="35"/>
        </w:numPr>
      </w:pPr>
      <w:r>
        <w:t>Select Add Withdraw Info or the plus button.</w:t>
      </w:r>
    </w:p>
    <w:p w:rsidR="009D0B97" w:rsidRDefault="00375E49" w14:paraId="16C56AFA" w14:textId="77777777">
      <w:pPr>
        <w:pStyle w:val="ListParagraph"/>
        <w:numPr>
          <w:ilvl w:val="0"/>
          <w:numId w:val="35"/>
        </w:numPr>
      </w:pPr>
      <w:r>
        <w:t>Select the payment method.</w:t>
      </w:r>
    </w:p>
    <w:p w:rsidR="009D0B97" w:rsidRDefault="00375E49" w14:paraId="2EA5A3D5" w14:textId="77777777">
      <w:pPr>
        <w:pStyle w:val="ListParagraph"/>
        <w:numPr>
          <w:ilvl w:val="0"/>
          <w:numId w:val="35"/>
        </w:numPr>
      </w:pPr>
      <w:r>
        <w:t>Enter the required account information.</w:t>
      </w:r>
    </w:p>
    <w:p w:rsidR="009D0B97" w:rsidRDefault="00375E49" w14:paraId="238ADFE6" w14:textId="77777777">
      <w:pPr>
        <w:pStyle w:val="ListParagraph"/>
        <w:numPr>
          <w:ilvl w:val="0"/>
          <w:numId w:val="35"/>
        </w:numPr>
      </w:pPr>
      <w:r>
        <w:t>Review the details and select Add Method.</w:t>
      </w:r>
    </w:p>
    <w:tbl>
      <w:tblPr>
        <w:tblW w:w="0" w:type="auto"/>
        <w:jc w:val="center"/>
        <w:tblLayout w:type="fixed"/>
        <w:tblLook w:val="04A0" w:firstRow="1" w:lastRow="0" w:firstColumn="1" w:lastColumn="0" w:noHBand="0" w:noVBand="1"/>
      </w:tblPr>
      <w:tblGrid>
        <w:gridCol w:w="9072"/>
      </w:tblGrid>
      <w:tr w:rsidR="009D0B97" w14:paraId="4BF9922C" w14:textId="77777777">
        <w:trPr>
          <w:cantSplit/>
          <w:jc w:val="center"/>
        </w:trPr>
        <w:tc>
          <w:tcPr>
            <w:tcW w:w="9072" w:type="dxa"/>
            <w:shd w:val="clear" w:color="auto" w:fill="FDECEC"/>
            <w:tcMar>
              <w:top w:w="170" w:type="dxa"/>
              <w:left w:w="180" w:type="dxa"/>
              <w:bottom w:w="170" w:type="dxa"/>
              <w:right w:w="180" w:type="dxa"/>
            </w:tcMar>
          </w:tcPr>
          <w:p w:rsidR="009D0B97" w:rsidRDefault="00375E49" w14:paraId="21BC32E7" w14:textId="77777777">
            <w:r>
              <w:rPr>
                <w:b/>
                <w:color w:val="2E74B5"/>
              </w:rPr>
              <w:t xml:space="preserve">Caution: </w:t>
            </w:r>
            <w:r>
              <w:t>Verify the account holder and account details before saving. Do not include real payment data in training screenshots.</w:t>
            </w:r>
          </w:p>
        </w:tc>
      </w:tr>
    </w:tbl>
    <w:p w:rsidR="009D0B97" w:rsidRDefault="009D0B97" w14:paraId="40697C0C" w14:textId="77777777"/>
    <w:p w:rsidR="009D0B97" w:rsidRDefault="00375E49" w14:paraId="29C8BEF0" w14:textId="77777777">
      <w:pPr>
        <w:jc w:val="center"/>
      </w:pPr>
      <w:r>
        <w:rPr>
          <w:noProof/>
        </w:rPr>
        <w:drawing>
          <wp:inline distT="0" distB="0" distL="0" distR="0" wp14:anchorId="5BD322BF" wp14:editId="4DE8E582">
            <wp:extent cx="2057400" cy="4689231"/>
            <wp:effectExtent l="0" t="0" r="0" b="0"/>
            <wp:docPr id="6" name="Picture 6" descr="Withdrawal method before payment information is ad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jpeg"/>
                    <pic:cNvPicPr/>
                  </pic:nvPicPr>
                  <pic:blipFill>
                    <a:blip r:embed="rId22"/>
                    <a:stretch>
                      <a:fillRect/>
                    </a:stretch>
                  </pic:blipFill>
                  <pic:spPr>
                    <a:xfrm>
                      <a:off x="0" y="0"/>
                      <a:ext cx="2057400" cy="4689231"/>
                    </a:xfrm>
                    <a:prstGeom prst="rect">
                      <a:avLst/>
                    </a:prstGeom>
                  </pic:spPr>
                </pic:pic>
              </a:graphicData>
            </a:graphic>
          </wp:inline>
        </w:drawing>
      </w:r>
    </w:p>
    <w:p w:rsidR="009D0B97" w:rsidRDefault="00375E49" w14:paraId="1551CA37" w14:textId="77777777">
      <w:pPr>
        <w:pStyle w:val="FigureCaption"/>
      </w:pPr>
      <w:r>
        <w:lastRenderedPageBreak/>
        <w:t>Withdrawal method before payment information is added</w:t>
      </w:r>
    </w:p>
    <w:p w:rsidR="009D0B97" w:rsidRDefault="00375E49" w14:paraId="7DC76F53" w14:textId="77777777">
      <w:pPr>
        <w:pStyle w:val="Heading2"/>
      </w:pPr>
      <w:bookmarkStart w:name="_Toc236740120" w:id="37"/>
      <w:r>
        <w:t>7.4 Delete account and logout</w:t>
      </w:r>
      <w:bookmarkEnd w:id="37"/>
    </w:p>
    <w:p w:rsidR="009D0B97" w:rsidRDefault="00375E49" w14:paraId="6706D111" w14:textId="77777777">
      <w:pPr>
        <w:pStyle w:val="ListParagraph"/>
        <w:numPr>
          <w:ilvl w:val="0"/>
          <w:numId w:val="27"/>
        </w:numPr>
      </w:pPr>
      <w:r>
        <w:t>Delete Account displays a confirmation warning that account information will be removed. Confirm the organizational deletion and recovery policy before using it.</w:t>
      </w:r>
    </w:p>
    <w:p w:rsidR="009D0B97" w:rsidRDefault="00375E49" w14:paraId="0B8F5438" w14:textId="77777777">
      <w:pPr>
        <w:pStyle w:val="ListParagraph"/>
        <w:numPr>
          <w:ilvl w:val="0"/>
          <w:numId w:val="27"/>
        </w:numPr>
      </w:pPr>
      <w:r>
        <w:t>Logout displays a confirmation dialog. Select Yes only when you intend to end the current session.</w:t>
      </w:r>
    </w:p>
    <w:p w:rsidR="009D0B97" w:rsidRDefault="00375E49" w14:paraId="149E900F" w14:textId="77777777">
      <w:pPr>
        <w:pStyle w:val="Heading1"/>
      </w:pPr>
      <w:bookmarkStart w:name="_Toc236740121" w:id="38"/>
      <w:r>
        <w:t>8. Wallet and Earnings</w:t>
      </w:r>
      <w:bookmarkEnd w:id="38"/>
    </w:p>
    <w:p w:rsidR="009D0B97" w:rsidRDefault="00375E49" w14:paraId="22094D44" w14:textId="77777777">
      <w:pPr>
        <w:pStyle w:val="Heading2"/>
      </w:pPr>
      <w:bookmarkStart w:name="_Toc236740122" w:id="39"/>
      <w:r>
        <w:t>8.1 Wallet overview</w:t>
      </w:r>
      <w:bookmarkEnd w:id="39"/>
    </w:p>
    <w:p w:rsidR="009D0B97" w:rsidRDefault="00375E49" w14:paraId="59E5FDEC" w14:textId="77777777">
      <w:r>
        <w:t>My Account provides Wallet Overview and My Point areas. Wallet Overview can display Payable Balance, Withdrawable Balance, withdrawal history, payment history, wallet earnings, pending withdrawal, total withdrawn, and cash in hand.</w:t>
      </w:r>
    </w:p>
    <w:p w:rsidR="009D0B97" w:rsidRDefault="00375E49" w14:paraId="674B26DE" w14:textId="77777777">
      <w:pPr>
        <w:pStyle w:val="Heading2"/>
      </w:pPr>
      <w:bookmarkStart w:name="_Toc236740123" w:id="40"/>
      <w:r>
        <w:t>8.2 Adjust payments</w:t>
      </w:r>
      <w:bookmarkEnd w:id="40"/>
    </w:p>
    <w:tbl>
      <w:tblPr>
        <w:tblW w:w="0" w:type="auto"/>
        <w:jc w:val="center"/>
        <w:tblLayout w:type="fixed"/>
        <w:tblLook w:val="04A0" w:firstRow="1" w:lastRow="0" w:firstColumn="1" w:lastColumn="0" w:noHBand="0" w:noVBand="1"/>
      </w:tblPr>
      <w:tblGrid>
        <w:gridCol w:w="9072"/>
      </w:tblGrid>
      <w:tr w:rsidR="009D0B97" w14:paraId="42A5661C" w14:textId="77777777">
        <w:trPr>
          <w:cantSplit/>
          <w:jc w:val="center"/>
        </w:trPr>
        <w:tc>
          <w:tcPr>
            <w:tcW w:w="9072" w:type="dxa"/>
            <w:shd w:val="clear" w:color="auto" w:fill="FDECEC"/>
            <w:tcMar>
              <w:top w:w="170" w:type="dxa"/>
              <w:left w:w="180" w:type="dxa"/>
              <w:bottom w:w="170" w:type="dxa"/>
              <w:right w:w="180" w:type="dxa"/>
            </w:tcMar>
          </w:tcPr>
          <w:p w:rsidR="009D0B97" w:rsidRDefault="00375E49" w14:paraId="491EEE36" w14:textId="77777777">
            <w:r>
              <w:rPr>
                <w:b/>
                <w:color w:val="2E74B5"/>
              </w:rPr>
              <w:t xml:space="preserve">Financial caution: </w:t>
            </w:r>
            <w:r>
              <w:t>Adjust Payments changes the Cash in Hand balance and Withdrawable Amount. Confirm the cash figure and follow the approved reconciliation process before selecting OK.</w:t>
            </w:r>
          </w:p>
        </w:tc>
      </w:tr>
    </w:tbl>
    <w:p w:rsidR="009D0B97" w:rsidRDefault="009D0B97" w14:paraId="5E4B0781" w14:textId="77777777"/>
    <w:p w:rsidR="009D0B97" w:rsidRDefault="00375E49" w14:paraId="7F6BB6B4" w14:textId="77777777">
      <w:pPr>
        <w:pStyle w:val="Heading2"/>
      </w:pPr>
      <w:bookmarkStart w:name="_Toc236740124" w:id="41"/>
      <w:r>
        <w:t>8.3 Review earnings</w:t>
      </w:r>
      <w:bookmarkEnd w:id="41"/>
    </w:p>
    <w:p w:rsidR="009D0B97" w:rsidRDefault="00375E49" w14:paraId="624D053C" w14:textId="77777777">
      <w:pPr>
        <w:pStyle w:val="ListParagraph"/>
        <w:numPr>
          <w:ilvl w:val="0"/>
          <w:numId w:val="36"/>
        </w:numPr>
      </w:pPr>
      <w:r>
        <w:t>From Home, select My Earning.</w:t>
      </w:r>
    </w:p>
    <w:p w:rsidR="009D0B97" w:rsidRDefault="00375E49" w14:paraId="3FCEB3BA" w14:textId="77777777">
      <w:pPr>
        <w:pStyle w:val="ListParagraph"/>
        <w:numPr>
          <w:ilvl w:val="0"/>
          <w:numId w:val="36"/>
        </w:numPr>
      </w:pPr>
      <w:r>
        <w:t>Review Total Earning and Delivery Fee Earned.</w:t>
      </w:r>
    </w:p>
    <w:p w:rsidR="009D0B97" w:rsidRDefault="00375E49" w14:paraId="77D1B3BE" w14:textId="77777777">
      <w:pPr>
        <w:pStyle w:val="ListParagraph"/>
        <w:numPr>
          <w:ilvl w:val="0"/>
          <w:numId w:val="36"/>
        </w:numPr>
      </w:pPr>
      <w:r>
        <w:t>Select Order, Referral, or Loyalty Point as applicable.</w:t>
      </w:r>
    </w:p>
    <w:p w:rsidR="009D0B97" w:rsidRDefault="00375E49" w14:paraId="42E983AC" w14:textId="77777777">
      <w:pPr>
        <w:pStyle w:val="ListParagraph"/>
        <w:numPr>
          <w:ilvl w:val="0"/>
          <w:numId w:val="36"/>
        </w:numPr>
      </w:pPr>
      <w:r>
        <w:t>Use the filter control to select a reporting period.</w:t>
      </w:r>
    </w:p>
    <w:p w:rsidR="009D0B97" w:rsidRDefault="00375E49" w14:paraId="136D3CDF" w14:textId="77777777">
      <w:pPr>
        <w:pStyle w:val="ListParagraph"/>
        <w:numPr>
          <w:ilvl w:val="0"/>
          <w:numId w:val="36"/>
        </w:numPr>
      </w:pPr>
      <w:r>
        <w:t>Open an earning entry to review its amount, order ID, payment method, delivery fee, delivery tips, and total.</w:t>
      </w:r>
    </w:p>
    <w:p w:rsidR="009D0B97" w:rsidRDefault="00375E49" w14:paraId="60C4F341" w14:textId="353474B8">
      <w:r>
        <w:t>The My Point screen in the supplied build states that the loyalty program is temporarily paused. Confirm whether this feature should appear in the published version 3.7 manual.</w:t>
      </w:r>
    </w:p>
    <w:p w:rsidR="00630D87" w:rsidRDefault="00630D87" w14:paraId="386E8405" w14:textId="77777777"/>
    <w:p w:rsidR="009D0B97" w:rsidRDefault="00375E49" w14:paraId="7EB4DFF3" w14:textId="77777777">
      <w:pPr>
        <w:pStyle w:val="Heading1"/>
      </w:pPr>
      <w:bookmarkStart w:name="_Toc236740125" w:id="42"/>
      <w:r>
        <w:lastRenderedPageBreak/>
        <w:t>9. Interface and Status Reference</w:t>
      </w:r>
      <w:bookmarkEnd w:id="42"/>
    </w:p>
    <w:p w:rsidR="009D0B97" w:rsidRDefault="00375E49" w14:paraId="7C005739" w14:textId="77777777">
      <w:pPr>
        <w:pStyle w:val="Heading2"/>
      </w:pPr>
      <w:bookmarkStart w:name="_Toc236740126" w:id="43"/>
      <w:r>
        <w:t>9.1 Primary controls</w:t>
      </w:r>
      <w:bookmarkEnd w:id="43"/>
    </w:p>
    <w:tbl>
      <w:tblPr>
        <w:tblStyle w:val="TableGrid"/>
        <w:tblW w:w="0" w:type="auto"/>
        <w:jc w:val="center"/>
        <w:tblLayout w:type="fixed"/>
        <w:tblLook w:val="04A0" w:firstRow="1" w:lastRow="0" w:firstColumn="1" w:lastColumn="0" w:noHBand="0" w:noVBand="1"/>
      </w:tblPr>
      <w:tblGrid>
        <w:gridCol w:w="2448"/>
        <w:gridCol w:w="3600"/>
        <w:gridCol w:w="3024"/>
      </w:tblGrid>
      <w:tr w:rsidR="009D0B97" w14:paraId="41DF5AD2" w14:textId="77777777">
        <w:trPr>
          <w:cantSplit/>
          <w:tblHeader/>
          <w:jc w:val="center"/>
        </w:trPr>
        <w:tc>
          <w:tcPr>
            <w:tcW w:w="2448" w:type="dxa"/>
            <w:shd w:val="clear" w:color="auto" w:fill="2E74B5"/>
            <w:tcMar>
              <w:top w:w="120" w:type="dxa"/>
              <w:left w:w="140" w:type="dxa"/>
              <w:bottom w:w="120" w:type="dxa"/>
              <w:right w:w="140" w:type="dxa"/>
            </w:tcMar>
            <w:vAlign w:val="center"/>
          </w:tcPr>
          <w:p w:rsidR="009D0B97" w:rsidRDefault="00375E49" w14:paraId="341F1FEB" w14:textId="77777777">
            <w:pPr>
              <w:jc w:val="center"/>
            </w:pPr>
            <w:r>
              <w:rPr>
                <w:b/>
                <w:color w:val="FFFFFF"/>
              </w:rPr>
              <w:t>Control</w:t>
            </w:r>
          </w:p>
        </w:tc>
        <w:tc>
          <w:tcPr>
            <w:tcW w:w="3600" w:type="dxa"/>
            <w:shd w:val="clear" w:color="auto" w:fill="2E74B5"/>
            <w:tcMar>
              <w:top w:w="120" w:type="dxa"/>
              <w:left w:w="140" w:type="dxa"/>
              <w:bottom w:w="120" w:type="dxa"/>
              <w:right w:w="140" w:type="dxa"/>
            </w:tcMar>
            <w:vAlign w:val="center"/>
          </w:tcPr>
          <w:p w:rsidR="009D0B97" w:rsidRDefault="00375E49" w14:paraId="291837BD" w14:textId="77777777">
            <w:pPr>
              <w:jc w:val="center"/>
            </w:pPr>
            <w:r>
              <w:rPr>
                <w:b/>
                <w:color w:val="FFFFFF"/>
              </w:rPr>
              <w:t>Purpose</w:t>
            </w:r>
          </w:p>
        </w:tc>
        <w:tc>
          <w:tcPr>
            <w:tcW w:w="3024" w:type="dxa"/>
            <w:shd w:val="clear" w:color="auto" w:fill="2E74B5"/>
            <w:tcMar>
              <w:top w:w="120" w:type="dxa"/>
              <w:left w:w="140" w:type="dxa"/>
              <w:bottom w:w="120" w:type="dxa"/>
              <w:right w:w="140" w:type="dxa"/>
            </w:tcMar>
            <w:vAlign w:val="center"/>
          </w:tcPr>
          <w:p w:rsidR="009D0B97" w:rsidRDefault="00375E49" w14:paraId="211F1E6F" w14:textId="77777777">
            <w:pPr>
              <w:jc w:val="center"/>
            </w:pPr>
            <w:r>
              <w:rPr>
                <w:b/>
                <w:color w:val="FFFFFF"/>
              </w:rPr>
              <w:t>Important condition</w:t>
            </w:r>
          </w:p>
        </w:tc>
      </w:tr>
      <w:tr w:rsidR="009D0B97" w14:paraId="08DFE6D4" w14:textId="77777777">
        <w:trPr>
          <w:cantSplit/>
          <w:jc w:val="center"/>
        </w:trPr>
        <w:tc>
          <w:tcPr>
            <w:tcW w:w="2448" w:type="dxa"/>
            <w:tcMar>
              <w:top w:w="120" w:type="dxa"/>
              <w:left w:w="140" w:type="dxa"/>
              <w:bottom w:w="120" w:type="dxa"/>
              <w:right w:w="140" w:type="dxa"/>
            </w:tcMar>
            <w:vAlign w:val="center"/>
          </w:tcPr>
          <w:p w:rsidR="009D0B97" w:rsidRDefault="00375E49" w14:paraId="30AC039B" w14:textId="77777777">
            <w:r>
              <w:t>Chat</w:t>
            </w:r>
          </w:p>
        </w:tc>
        <w:tc>
          <w:tcPr>
            <w:tcW w:w="3600" w:type="dxa"/>
            <w:tcMar>
              <w:top w:w="120" w:type="dxa"/>
              <w:left w:w="140" w:type="dxa"/>
              <w:bottom w:w="120" w:type="dxa"/>
              <w:right w:w="140" w:type="dxa"/>
            </w:tcMar>
            <w:vAlign w:val="center"/>
          </w:tcPr>
          <w:p w:rsidR="009D0B97" w:rsidRDefault="00375E49" w14:paraId="52131891" w14:textId="77777777">
            <w:r>
              <w:t>Open an authorized conversation</w:t>
            </w:r>
          </w:p>
        </w:tc>
        <w:tc>
          <w:tcPr>
            <w:tcW w:w="3024" w:type="dxa"/>
            <w:tcMar>
              <w:top w:w="120" w:type="dxa"/>
              <w:left w:w="140" w:type="dxa"/>
              <w:bottom w:w="120" w:type="dxa"/>
              <w:right w:w="140" w:type="dxa"/>
            </w:tcMar>
            <w:vAlign w:val="center"/>
          </w:tcPr>
          <w:p w:rsidR="009D0B97" w:rsidRDefault="00375E49" w14:paraId="41A2428D" w14:textId="77777777">
            <w:r>
              <w:t>Use only for the related order or support issue.</w:t>
            </w:r>
          </w:p>
        </w:tc>
      </w:tr>
      <w:tr w:rsidR="009D0B97" w14:paraId="3964F8CD" w14:textId="77777777">
        <w:trPr>
          <w:cantSplit/>
          <w:jc w:val="center"/>
        </w:trPr>
        <w:tc>
          <w:tcPr>
            <w:tcW w:w="2448" w:type="dxa"/>
            <w:tcMar>
              <w:top w:w="120" w:type="dxa"/>
              <w:left w:w="140" w:type="dxa"/>
              <w:bottom w:w="120" w:type="dxa"/>
              <w:right w:w="140" w:type="dxa"/>
            </w:tcMar>
            <w:vAlign w:val="center"/>
          </w:tcPr>
          <w:p w:rsidR="009D0B97" w:rsidRDefault="00375E49" w14:paraId="10A7110F" w14:textId="77777777">
            <w:r>
              <w:t>Call</w:t>
            </w:r>
          </w:p>
        </w:tc>
        <w:tc>
          <w:tcPr>
            <w:tcW w:w="3600" w:type="dxa"/>
            <w:tcMar>
              <w:top w:w="120" w:type="dxa"/>
              <w:left w:w="140" w:type="dxa"/>
              <w:bottom w:w="120" w:type="dxa"/>
              <w:right w:w="140" w:type="dxa"/>
            </w:tcMar>
            <w:vAlign w:val="center"/>
          </w:tcPr>
          <w:p w:rsidR="009D0B97" w:rsidRDefault="00375E49" w14:paraId="74462F35" w14:textId="77777777">
            <w:r>
              <w:t>Call the listed participant</w:t>
            </w:r>
          </w:p>
        </w:tc>
        <w:tc>
          <w:tcPr>
            <w:tcW w:w="3024" w:type="dxa"/>
            <w:tcMar>
              <w:top w:w="120" w:type="dxa"/>
              <w:left w:w="140" w:type="dxa"/>
              <w:bottom w:w="120" w:type="dxa"/>
              <w:right w:w="140" w:type="dxa"/>
            </w:tcMar>
            <w:vAlign w:val="center"/>
          </w:tcPr>
          <w:p w:rsidR="009D0B97" w:rsidRDefault="00375E49" w14:paraId="438DFE63" w14:textId="77777777">
            <w:r>
              <w:t>Use only when operationally required.</w:t>
            </w:r>
          </w:p>
        </w:tc>
      </w:tr>
      <w:tr w:rsidR="009D0B97" w14:paraId="148B6483" w14:textId="77777777">
        <w:trPr>
          <w:cantSplit/>
          <w:jc w:val="center"/>
        </w:trPr>
        <w:tc>
          <w:tcPr>
            <w:tcW w:w="2448" w:type="dxa"/>
            <w:tcMar>
              <w:top w:w="120" w:type="dxa"/>
              <w:left w:w="140" w:type="dxa"/>
              <w:bottom w:w="120" w:type="dxa"/>
              <w:right w:w="140" w:type="dxa"/>
            </w:tcMar>
            <w:vAlign w:val="center"/>
          </w:tcPr>
          <w:p w:rsidR="009D0B97" w:rsidRDefault="00375E49" w14:paraId="71A9AC55" w14:textId="77777777">
            <w:r>
              <w:t>Direction</w:t>
            </w:r>
          </w:p>
        </w:tc>
        <w:tc>
          <w:tcPr>
            <w:tcW w:w="3600" w:type="dxa"/>
            <w:tcMar>
              <w:top w:w="120" w:type="dxa"/>
              <w:left w:w="140" w:type="dxa"/>
              <w:bottom w:w="120" w:type="dxa"/>
              <w:right w:w="140" w:type="dxa"/>
            </w:tcMar>
            <w:vAlign w:val="center"/>
          </w:tcPr>
          <w:p w:rsidR="009D0B97" w:rsidRDefault="00375E49" w14:paraId="15452D3F" w14:textId="77777777">
            <w:r>
              <w:t>Open navigation to the listed location</w:t>
            </w:r>
          </w:p>
        </w:tc>
        <w:tc>
          <w:tcPr>
            <w:tcW w:w="3024" w:type="dxa"/>
            <w:tcMar>
              <w:top w:w="120" w:type="dxa"/>
              <w:left w:w="140" w:type="dxa"/>
              <w:bottom w:w="120" w:type="dxa"/>
              <w:right w:w="140" w:type="dxa"/>
            </w:tcMar>
            <w:vAlign w:val="center"/>
          </w:tcPr>
          <w:p w:rsidR="009D0B97" w:rsidRDefault="00375E49" w14:paraId="19E580D0" w14:textId="77777777">
            <w:r>
              <w:t>Confirm the destination before travelling.</w:t>
            </w:r>
          </w:p>
        </w:tc>
      </w:tr>
      <w:tr w:rsidR="009D0B97" w14:paraId="337755CD" w14:textId="77777777">
        <w:trPr>
          <w:cantSplit/>
          <w:jc w:val="center"/>
        </w:trPr>
        <w:tc>
          <w:tcPr>
            <w:tcW w:w="2448" w:type="dxa"/>
            <w:tcMar>
              <w:top w:w="120" w:type="dxa"/>
              <w:left w:w="140" w:type="dxa"/>
              <w:bottom w:w="120" w:type="dxa"/>
              <w:right w:w="140" w:type="dxa"/>
            </w:tcMar>
            <w:vAlign w:val="center"/>
          </w:tcPr>
          <w:p w:rsidR="009D0B97" w:rsidRDefault="00375E49" w14:paraId="429BAADD" w14:textId="77777777">
            <w:r>
              <w:t>Swipe to pick up order</w:t>
            </w:r>
          </w:p>
        </w:tc>
        <w:tc>
          <w:tcPr>
            <w:tcW w:w="3600" w:type="dxa"/>
            <w:tcMar>
              <w:top w:w="120" w:type="dxa"/>
              <w:left w:w="140" w:type="dxa"/>
              <w:bottom w:w="120" w:type="dxa"/>
              <w:right w:w="140" w:type="dxa"/>
            </w:tcMar>
            <w:vAlign w:val="center"/>
          </w:tcPr>
          <w:p w:rsidR="009D0B97" w:rsidRDefault="00375E49" w14:paraId="68F6BFBE" w14:textId="77777777">
            <w:r>
              <w:t>Confirm physical pickup</w:t>
            </w:r>
          </w:p>
        </w:tc>
        <w:tc>
          <w:tcPr>
            <w:tcW w:w="3024" w:type="dxa"/>
            <w:tcMar>
              <w:top w:w="120" w:type="dxa"/>
              <w:left w:w="140" w:type="dxa"/>
              <w:bottom w:w="120" w:type="dxa"/>
              <w:right w:w="140" w:type="dxa"/>
            </w:tcMar>
            <w:vAlign w:val="center"/>
          </w:tcPr>
          <w:p w:rsidR="009D0B97" w:rsidRDefault="00375E49" w14:paraId="5D26C599" w14:textId="77777777">
            <w:r>
              <w:t>Use only after receiving the correct product.</w:t>
            </w:r>
          </w:p>
        </w:tc>
      </w:tr>
      <w:tr w:rsidR="009D0B97" w14:paraId="24D980F5" w14:textId="77777777">
        <w:trPr>
          <w:cantSplit/>
          <w:jc w:val="center"/>
        </w:trPr>
        <w:tc>
          <w:tcPr>
            <w:tcW w:w="2448" w:type="dxa"/>
            <w:tcMar>
              <w:top w:w="120" w:type="dxa"/>
              <w:left w:w="140" w:type="dxa"/>
              <w:bottom w:w="120" w:type="dxa"/>
              <w:right w:w="140" w:type="dxa"/>
            </w:tcMar>
            <w:vAlign w:val="center"/>
          </w:tcPr>
          <w:p w:rsidR="009D0B97" w:rsidRDefault="00375E49" w14:paraId="04235D70" w14:textId="77777777">
            <w:r>
              <w:t>Pick Up from Customer</w:t>
            </w:r>
          </w:p>
        </w:tc>
        <w:tc>
          <w:tcPr>
            <w:tcW w:w="3600" w:type="dxa"/>
            <w:tcMar>
              <w:top w:w="120" w:type="dxa"/>
              <w:left w:w="140" w:type="dxa"/>
              <w:bottom w:w="120" w:type="dxa"/>
              <w:right w:w="140" w:type="dxa"/>
            </w:tcMar>
            <w:vAlign w:val="center"/>
          </w:tcPr>
          <w:p w:rsidR="009D0B97" w:rsidRDefault="00375E49" w14:paraId="5BC43B7F" w14:textId="77777777">
            <w:r>
              <w:t>Confirm return pickup</w:t>
            </w:r>
          </w:p>
        </w:tc>
        <w:tc>
          <w:tcPr>
            <w:tcW w:w="3024" w:type="dxa"/>
            <w:tcMar>
              <w:top w:w="120" w:type="dxa"/>
              <w:left w:w="140" w:type="dxa"/>
              <w:bottom w:w="120" w:type="dxa"/>
              <w:right w:w="140" w:type="dxa"/>
            </w:tcMar>
            <w:vAlign w:val="center"/>
          </w:tcPr>
          <w:p w:rsidR="009D0B97" w:rsidRDefault="00375E49" w14:paraId="122B5E9E" w14:textId="77777777">
            <w:r>
              <w:t>Use only after collecting the approved return.</w:t>
            </w:r>
          </w:p>
        </w:tc>
      </w:tr>
      <w:tr w:rsidR="009D0B97" w14:paraId="7B8D156B" w14:textId="77777777">
        <w:trPr>
          <w:cantSplit/>
          <w:jc w:val="center"/>
        </w:trPr>
        <w:tc>
          <w:tcPr>
            <w:tcW w:w="2448" w:type="dxa"/>
            <w:tcMar>
              <w:top w:w="120" w:type="dxa"/>
              <w:left w:w="140" w:type="dxa"/>
              <w:bottom w:w="120" w:type="dxa"/>
              <w:right w:w="140" w:type="dxa"/>
            </w:tcMar>
            <w:vAlign w:val="center"/>
          </w:tcPr>
          <w:p w:rsidR="009D0B97" w:rsidRDefault="00375E49" w14:paraId="4734FB43" w14:textId="77777777">
            <w:r>
              <w:t>Start Vendor Return</w:t>
            </w:r>
          </w:p>
        </w:tc>
        <w:tc>
          <w:tcPr>
            <w:tcW w:w="3600" w:type="dxa"/>
            <w:tcMar>
              <w:top w:w="120" w:type="dxa"/>
              <w:left w:w="140" w:type="dxa"/>
              <w:bottom w:w="120" w:type="dxa"/>
              <w:right w:w="140" w:type="dxa"/>
            </w:tcMar>
            <w:vAlign w:val="center"/>
          </w:tcPr>
          <w:p w:rsidR="009D0B97" w:rsidRDefault="00375E49" w14:paraId="56982563" w14:textId="77777777">
            <w:r>
              <w:t>Begin vendor-return handover</w:t>
            </w:r>
          </w:p>
        </w:tc>
        <w:tc>
          <w:tcPr>
            <w:tcW w:w="3024" w:type="dxa"/>
            <w:tcMar>
              <w:top w:w="120" w:type="dxa"/>
              <w:left w:w="140" w:type="dxa"/>
              <w:bottom w:w="120" w:type="dxa"/>
              <w:right w:w="140" w:type="dxa"/>
            </w:tcMar>
            <w:vAlign w:val="center"/>
          </w:tcPr>
          <w:p w:rsidR="009D0B97" w:rsidRDefault="00375E49" w14:paraId="25DF1DF5" w14:textId="77777777">
            <w:r>
              <w:t>Vendor confirmation is required to complete.</w:t>
            </w:r>
          </w:p>
        </w:tc>
      </w:tr>
      <w:tr w:rsidR="009D0B97" w14:paraId="1223F709" w14:textId="77777777">
        <w:trPr>
          <w:cantSplit/>
          <w:jc w:val="center"/>
        </w:trPr>
        <w:tc>
          <w:tcPr>
            <w:tcW w:w="2448" w:type="dxa"/>
            <w:tcMar>
              <w:top w:w="120" w:type="dxa"/>
              <w:left w:w="140" w:type="dxa"/>
              <w:bottom w:w="120" w:type="dxa"/>
              <w:right w:w="140" w:type="dxa"/>
            </w:tcMar>
            <w:vAlign w:val="center"/>
          </w:tcPr>
          <w:p w:rsidR="009D0B97" w:rsidRDefault="00375E49" w14:paraId="6E7BACC5" w14:textId="77777777">
            <w:r>
              <w:t>Start Platform Delivery</w:t>
            </w:r>
          </w:p>
        </w:tc>
        <w:tc>
          <w:tcPr>
            <w:tcW w:w="3600" w:type="dxa"/>
            <w:tcMar>
              <w:top w:w="120" w:type="dxa"/>
              <w:left w:w="140" w:type="dxa"/>
              <w:bottom w:w="120" w:type="dxa"/>
              <w:right w:w="140" w:type="dxa"/>
            </w:tcMar>
            <w:vAlign w:val="center"/>
          </w:tcPr>
          <w:p w:rsidR="009D0B97" w:rsidRDefault="00375E49" w14:paraId="199FE7FF" w14:textId="77777777">
            <w:r>
              <w:t>Begin platform-return handover</w:t>
            </w:r>
          </w:p>
        </w:tc>
        <w:tc>
          <w:tcPr>
            <w:tcW w:w="3024" w:type="dxa"/>
            <w:tcMar>
              <w:top w:w="120" w:type="dxa"/>
              <w:left w:w="140" w:type="dxa"/>
              <w:bottom w:w="120" w:type="dxa"/>
              <w:right w:w="140" w:type="dxa"/>
            </w:tcMar>
            <w:vAlign w:val="center"/>
          </w:tcPr>
          <w:p w:rsidR="009D0B97" w:rsidRDefault="00375E49" w14:paraId="2693E0CE" w14:textId="77777777">
            <w:r>
              <w:t>Administrator confirmation may be required.</w:t>
            </w:r>
          </w:p>
        </w:tc>
      </w:tr>
      <w:tr w:rsidR="009D0B97" w14:paraId="79C05241" w14:textId="77777777">
        <w:trPr>
          <w:cantSplit/>
          <w:jc w:val="center"/>
        </w:trPr>
        <w:tc>
          <w:tcPr>
            <w:tcW w:w="2448" w:type="dxa"/>
            <w:tcMar>
              <w:top w:w="120" w:type="dxa"/>
              <w:left w:w="140" w:type="dxa"/>
              <w:bottom w:w="120" w:type="dxa"/>
              <w:right w:w="140" w:type="dxa"/>
            </w:tcMar>
            <w:vAlign w:val="center"/>
          </w:tcPr>
          <w:p w:rsidR="009D0B97" w:rsidRDefault="00375E49" w14:paraId="08C8D097" w14:textId="77777777">
            <w:r>
              <w:t>Adjust Payments</w:t>
            </w:r>
          </w:p>
        </w:tc>
        <w:tc>
          <w:tcPr>
            <w:tcW w:w="3600" w:type="dxa"/>
            <w:tcMar>
              <w:top w:w="120" w:type="dxa"/>
              <w:left w:w="140" w:type="dxa"/>
              <w:bottom w:w="120" w:type="dxa"/>
              <w:right w:w="140" w:type="dxa"/>
            </w:tcMar>
            <w:vAlign w:val="center"/>
          </w:tcPr>
          <w:p w:rsidR="009D0B97" w:rsidRDefault="00375E49" w14:paraId="1AF6ECCD" w14:textId="77777777">
            <w:r>
              <w:t>Reconcile cash and withdrawable balance</w:t>
            </w:r>
          </w:p>
        </w:tc>
        <w:tc>
          <w:tcPr>
            <w:tcW w:w="3024" w:type="dxa"/>
            <w:tcMar>
              <w:top w:w="120" w:type="dxa"/>
              <w:left w:w="140" w:type="dxa"/>
              <w:bottom w:w="120" w:type="dxa"/>
              <w:right w:w="140" w:type="dxa"/>
            </w:tcMar>
            <w:vAlign w:val="center"/>
          </w:tcPr>
          <w:p w:rsidR="009D0B97" w:rsidRDefault="00375E49" w14:paraId="0DE733F1" w14:textId="77777777">
            <w:r>
              <w:t>Financially sensitive; follow approved procedure.</w:t>
            </w:r>
          </w:p>
        </w:tc>
      </w:tr>
      <w:tr w:rsidR="000116ED" w14:paraId="060C9FE5" w14:textId="77777777">
        <w:trPr>
          <w:cantSplit/>
          <w:jc w:val="center"/>
        </w:trPr>
        <w:tc>
          <w:tcPr>
            <w:tcW w:w="2448" w:type="dxa"/>
            <w:tcMar>
              <w:top w:w="85" w:type="dxa"/>
              <w:left w:w="100" w:type="dxa"/>
              <w:bottom w:w="85" w:type="dxa"/>
              <w:right w:w="100" w:type="dxa"/>
            </w:tcMar>
            <w:vAlign w:val="center"/>
          </w:tcPr>
          <w:p w:rsidR="000116ED" w:rsidRDefault="004824AE" w14:paraId="6220802C" w14:textId="77777777">
            <w:r>
              <w:t>Arrived in City</w:t>
            </w:r>
          </w:p>
        </w:tc>
        <w:tc>
          <w:tcPr>
            <w:tcW w:w="3600" w:type="dxa"/>
            <w:tcMar>
              <w:top w:w="85" w:type="dxa"/>
              <w:left w:w="100" w:type="dxa"/>
              <w:bottom w:w="85" w:type="dxa"/>
              <w:right w:w="100" w:type="dxa"/>
            </w:tcMar>
            <w:vAlign w:val="center"/>
          </w:tcPr>
          <w:p w:rsidR="000116ED" w:rsidRDefault="004824AE" w14:paraId="13E1FBDE" w14:textId="77777777">
            <w:r>
              <w:t>Record arrival in the delivery city or service area</w:t>
            </w:r>
          </w:p>
        </w:tc>
        <w:tc>
          <w:tcPr>
            <w:tcW w:w="3024" w:type="dxa"/>
            <w:tcMar>
              <w:top w:w="85" w:type="dxa"/>
              <w:left w:w="100" w:type="dxa"/>
              <w:bottom w:w="85" w:type="dxa"/>
              <w:right w:w="100" w:type="dxa"/>
            </w:tcMar>
            <w:vAlign w:val="center"/>
          </w:tcPr>
          <w:p w:rsidR="000116ED" w:rsidRDefault="004824AE" w14:paraId="5F882BFE" w14:textId="77777777">
            <w:r>
              <w:t>Use only after reaching the appropriate delivery area.</w:t>
            </w:r>
          </w:p>
        </w:tc>
      </w:tr>
      <w:tr w:rsidR="000116ED" w14:paraId="64DAAA8C" w14:textId="77777777">
        <w:trPr>
          <w:cantSplit/>
          <w:jc w:val="center"/>
        </w:trPr>
        <w:tc>
          <w:tcPr>
            <w:tcW w:w="2448" w:type="dxa"/>
            <w:tcMar>
              <w:top w:w="85" w:type="dxa"/>
              <w:left w:w="100" w:type="dxa"/>
              <w:bottom w:w="85" w:type="dxa"/>
              <w:right w:w="100" w:type="dxa"/>
            </w:tcMar>
            <w:vAlign w:val="center"/>
          </w:tcPr>
          <w:p w:rsidR="000116ED" w:rsidRDefault="004824AE" w14:paraId="2D5EC7E5" w14:textId="77777777">
            <w:r>
              <w:t>Start Delivery Attempt</w:t>
            </w:r>
          </w:p>
        </w:tc>
        <w:tc>
          <w:tcPr>
            <w:tcW w:w="3600" w:type="dxa"/>
            <w:tcMar>
              <w:top w:w="85" w:type="dxa"/>
              <w:left w:w="100" w:type="dxa"/>
              <w:bottom w:w="85" w:type="dxa"/>
              <w:right w:w="100" w:type="dxa"/>
            </w:tcMar>
            <w:vAlign w:val="center"/>
          </w:tcPr>
          <w:p w:rsidR="000116ED" w:rsidRDefault="004824AE" w14:paraId="28275C68" w14:textId="77777777">
            <w:r>
              <w:t>Begin a recorded customer-delivery attempt</w:t>
            </w:r>
          </w:p>
        </w:tc>
        <w:tc>
          <w:tcPr>
            <w:tcW w:w="3024" w:type="dxa"/>
            <w:tcMar>
              <w:top w:w="85" w:type="dxa"/>
              <w:left w:w="100" w:type="dxa"/>
              <w:bottom w:w="85" w:type="dxa"/>
              <w:right w:w="100" w:type="dxa"/>
            </w:tcMar>
            <w:vAlign w:val="center"/>
          </w:tcPr>
          <w:p w:rsidR="000116ED" w:rsidRDefault="004824AE" w14:paraId="0910CED0" w14:textId="77777777">
            <w:r>
              <w:t>The tested build displays the attempt number and limit.</w:t>
            </w:r>
          </w:p>
        </w:tc>
      </w:tr>
      <w:tr w:rsidR="000116ED" w14:paraId="6C035A33" w14:textId="77777777">
        <w:trPr>
          <w:cantSplit/>
          <w:jc w:val="center"/>
        </w:trPr>
        <w:tc>
          <w:tcPr>
            <w:tcW w:w="2448" w:type="dxa"/>
            <w:tcMar>
              <w:top w:w="85" w:type="dxa"/>
              <w:left w:w="100" w:type="dxa"/>
              <w:bottom w:w="85" w:type="dxa"/>
              <w:right w:w="100" w:type="dxa"/>
            </w:tcMar>
            <w:vAlign w:val="center"/>
          </w:tcPr>
          <w:p w:rsidR="000116ED" w:rsidRDefault="004824AE" w14:paraId="33CDA469" w14:textId="77777777">
            <w:r>
              <w:lastRenderedPageBreak/>
              <w:t>Attempt Failed</w:t>
            </w:r>
          </w:p>
        </w:tc>
        <w:tc>
          <w:tcPr>
            <w:tcW w:w="3600" w:type="dxa"/>
            <w:tcMar>
              <w:top w:w="85" w:type="dxa"/>
              <w:left w:w="100" w:type="dxa"/>
              <w:bottom w:w="85" w:type="dxa"/>
              <w:right w:w="100" w:type="dxa"/>
            </w:tcMar>
            <w:vAlign w:val="center"/>
          </w:tcPr>
          <w:p w:rsidR="000116ED" w:rsidRDefault="004824AE" w14:paraId="73292B08" w14:textId="77777777">
            <w:r>
              <w:t>Record that the current attempt was unsuccessful</w:t>
            </w:r>
          </w:p>
        </w:tc>
        <w:tc>
          <w:tcPr>
            <w:tcW w:w="3024" w:type="dxa"/>
            <w:tcMar>
              <w:top w:w="85" w:type="dxa"/>
              <w:left w:w="100" w:type="dxa"/>
              <w:bottom w:w="85" w:type="dxa"/>
              <w:right w:w="100" w:type="dxa"/>
            </w:tcMar>
            <w:vAlign w:val="center"/>
          </w:tcPr>
          <w:p w:rsidR="000116ED" w:rsidRDefault="004824AE" w14:paraId="0D64B869" w14:textId="77777777">
            <w:r>
              <w:t>Use only for an approved reason and follow the retry policy.</w:t>
            </w:r>
          </w:p>
        </w:tc>
      </w:tr>
      <w:tr w:rsidR="000116ED" w14:paraId="149037F4" w14:textId="77777777">
        <w:trPr>
          <w:cantSplit/>
          <w:jc w:val="center"/>
        </w:trPr>
        <w:tc>
          <w:tcPr>
            <w:tcW w:w="2448" w:type="dxa"/>
            <w:tcMar>
              <w:top w:w="85" w:type="dxa"/>
              <w:left w:w="100" w:type="dxa"/>
              <w:bottom w:w="85" w:type="dxa"/>
              <w:right w:w="100" w:type="dxa"/>
            </w:tcMar>
            <w:vAlign w:val="center"/>
          </w:tcPr>
          <w:p w:rsidR="000116ED" w:rsidRDefault="004824AE" w14:paraId="57A8505C" w14:textId="77777777">
            <w:r>
              <w:t>Delivered</w:t>
            </w:r>
          </w:p>
        </w:tc>
        <w:tc>
          <w:tcPr>
            <w:tcW w:w="3600" w:type="dxa"/>
            <w:tcMar>
              <w:top w:w="85" w:type="dxa"/>
              <w:left w:w="100" w:type="dxa"/>
              <w:bottom w:w="85" w:type="dxa"/>
              <w:right w:w="100" w:type="dxa"/>
            </w:tcMar>
            <w:vAlign w:val="center"/>
          </w:tcPr>
          <w:p w:rsidR="000116ED" w:rsidRDefault="004824AE" w14:paraId="6F1FC0BF" w14:textId="77777777">
            <w:r>
              <w:t>Begin successful delivery completion</w:t>
            </w:r>
          </w:p>
        </w:tc>
        <w:tc>
          <w:tcPr>
            <w:tcW w:w="3024" w:type="dxa"/>
            <w:tcMar>
              <w:top w:w="85" w:type="dxa"/>
              <w:left w:w="100" w:type="dxa"/>
              <w:bottom w:w="85" w:type="dxa"/>
              <w:right w:w="100" w:type="dxa"/>
            </w:tcMar>
            <w:vAlign w:val="center"/>
          </w:tcPr>
          <w:p w:rsidR="000116ED" w:rsidRDefault="004824AE" w14:paraId="30324BBC" w14:textId="77777777">
            <w:r>
              <w:t>Confirm the handover and COD amount before finalizing.</w:t>
            </w:r>
          </w:p>
        </w:tc>
      </w:tr>
    </w:tbl>
    <w:p w:rsidR="009D0B97" w:rsidRDefault="009D0B97" w14:paraId="7BBF3825" w14:textId="77777777"/>
    <w:p w:rsidR="009D0B97" w:rsidRDefault="00375E49" w14:paraId="71D9DF98" w14:textId="77777777">
      <w:pPr>
        <w:pStyle w:val="Heading2"/>
      </w:pPr>
      <w:bookmarkStart w:name="_Toc236740127" w:id="44"/>
      <w:r>
        <w:t>9.2 Important statuses</w:t>
      </w:r>
      <w:bookmarkEnd w:id="44"/>
    </w:p>
    <w:tbl>
      <w:tblPr>
        <w:tblStyle w:val="TableGrid"/>
        <w:tblW w:w="0" w:type="auto"/>
        <w:jc w:val="center"/>
        <w:tblLayout w:type="fixed"/>
        <w:tblLook w:val="04A0" w:firstRow="1" w:lastRow="0" w:firstColumn="1" w:lastColumn="0" w:noHBand="0" w:noVBand="1"/>
      </w:tblPr>
      <w:tblGrid>
        <w:gridCol w:w="2952"/>
        <w:gridCol w:w="3384"/>
        <w:gridCol w:w="2736"/>
      </w:tblGrid>
      <w:tr w:rsidR="009D0B97" w14:paraId="0893D794" w14:textId="77777777">
        <w:trPr>
          <w:cantSplit/>
          <w:tblHeader/>
          <w:jc w:val="center"/>
        </w:trPr>
        <w:tc>
          <w:tcPr>
            <w:tcW w:w="2952" w:type="dxa"/>
            <w:shd w:val="clear" w:color="auto" w:fill="2E74B5"/>
            <w:tcMar>
              <w:top w:w="120" w:type="dxa"/>
              <w:left w:w="140" w:type="dxa"/>
              <w:bottom w:w="120" w:type="dxa"/>
              <w:right w:w="140" w:type="dxa"/>
            </w:tcMar>
            <w:vAlign w:val="center"/>
          </w:tcPr>
          <w:p w:rsidR="009D0B97" w:rsidRDefault="00375E49" w14:paraId="4E63C9AC" w14:textId="77777777">
            <w:pPr>
              <w:jc w:val="center"/>
            </w:pPr>
            <w:r>
              <w:rPr>
                <w:b/>
                <w:color w:val="FFFFFF"/>
              </w:rPr>
              <w:t>Status</w:t>
            </w:r>
          </w:p>
        </w:tc>
        <w:tc>
          <w:tcPr>
            <w:tcW w:w="3384" w:type="dxa"/>
            <w:shd w:val="clear" w:color="auto" w:fill="2E74B5"/>
            <w:tcMar>
              <w:top w:w="120" w:type="dxa"/>
              <w:left w:w="140" w:type="dxa"/>
              <w:bottom w:w="120" w:type="dxa"/>
              <w:right w:w="140" w:type="dxa"/>
            </w:tcMar>
            <w:vAlign w:val="center"/>
          </w:tcPr>
          <w:p w:rsidR="009D0B97" w:rsidRDefault="00375E49" w14:paraId="653CA446" w14:textId="77777777">
            <w:pPr>
              <w:jc w:val="center"/>
            </w:pPr>
            <w:r>
              <w:rPr>
                <w:b/>
                <w:color w:val="FFFFFF"/>
              </w:rPr>
              <w:t>Meaning</w:t>
            </w:r>
          </w:p>
        </w:tc>
        <w:tc>
          <w:tcPr>
            <w:tcW w:w="2736" w:type="dxa"/>
            <w:shd w:val="clear" w:color="auto" w:fill="2E74B5"/>
            <w:tcMar>
              <w:top w:w="120" w:type="dxa"/>
              <w:left w:w="140" w:type="dxa"/>
              <w:bottom w:w="120" w:type="dxa"/>
              <w:right w:w="140" w:type="dxa"/>
            </w:tcMar>
            <w:vAlign w:val="center"/>
          </w:tcPr>
          <w:p w:rsidR="009D0B97" w:rsidRDefault="00375E49" w14:paraId="6276F4A2" w14:textId="77777777">
            <w:pPr>
              <w:jc w:val="center"/>
            </w:pPr>
            <w:r>
              <w:rPr>
                <w:b/>
                <w:color w:val="FFFFFF"/>
              </w:rPr>
              <w:t>Rider action</w:t>
            </w:r>
          </w:p>
        </w:tc>
      </w:tr>
      <w:tr w:rsidR="009D0B97" w14:paraId="220F1B31" w14:textId="77777777">
        <w:trPr>
          <w:cantSplit/>
          <w:jc w:val="center"/>
        </w:trPr>
        <w:tc>
          <w:tcPr>
            <w:tcW w:w="2952" w:type="dxa"/>
            <w:tcMar>
              <w:top w:w="120" w:type="dxa"/>
              <w:left w:w="140" w:type="dxa"/>
              <w:bottom w:w="120" w:type="dxa"/>
              <w:right w:w="140" w:type="dxa"/>
            </w:tcMar>
            <w:vAlign w:val="center"/>
          </w:tcPr>
          <w:p w:rsidR="009D0B97" w:rsidRDefault="00375E49" w14:paraId="2AC1EB62" w14:textId="77777777">
            <w:r>
              <w:t>Picked Up</w:t>
            </w:r>
          </w:p>
        </w:tc>
        <w:tc>
          <w:tcPr>
            <w:tcW w:w="3384" w:type="dxa"/>
            <w:tcMar>
              <w:top w:w="120" w:type="dxa"/>
              <w:left w:w="140" w:type="dxa"/>
              <w:bottom w:w="120" w:type="dxa"/>
              <w:right w:w="140" w:type="dxa"/>
            </w:tcMar>
            <w:vAlign w:val="center"/>
          </w:tcPr>
          <w:p w:rsidR="009D0B97" w:rsidRDefault="00375E49" w14:paraId="6C6FE54B" w14:textId="77777777">
            <w:r>
              <w:t>The order was collected from the source.</w:t>
            </w:r>
          </w:p>
        </w:tc>
        <w:tc>
          <w:tcPr>
            <w:tcW w:w="2736" w:type="dxa"/>
            <w:tcMar>
              <w:top w:w="120" w:type="dxa"/>
              <w:left w:w="140" w:type="dxa"/>
              <w:bottom w:w="120" w:type="dxa"/>
              <w:right w:w="140" w:type="dxa"/>
            </w:tcMar>
            <w:vAlign w:val="center"/>
          </w:tcPr>
          <w:p w:rsidR="009D0B97" w:rsidRDefault="00375E49" w14:paraId="1BBC4E28" w14:textId="77777777">
            <w:r>
              <w:t>Travel to the authorized delivery destination.</w:t>
            </w:r>
          </w:p>
        </w:tc>
      </w:tr>
      <w:tr w:rsidR="009D0B97" w14:paraId="4CEA04CB" w14:textId="77777777">
        <w:trPr>
          <w:cantSplit/>
          <w:jc w:val="center"/>
        </w:trPr>
        <w:tc>
          <w:tcPr>
            <w:tcW w:w="2952" w:type="dxa"/>
            <w:tcMar>
              <w:top w:w="120" w:type="dxa"/>
              <w:left w:w="140" w:type="dxa"/>
              <w:bottom w:w="120" w:type="dxa"/>
              <w:right w:w="140" w:type="dxa"/>
            </w:tcMar>
            <w:vAlign w:val="center"/>
          </w:tcPr>
          <w:p w:rsidR="009D0B97" w:rsidRDefault="00375E49" w14:paraId="3892E54B" w14:textId="77777777">
            <w:r>
              <w:t>Handover</w:t>
            </w:r>
          </w:p>
        </w:tc>
        <w:tc>
          <w:tcPr>
            <w:tcW w:w="3384" w:type="dxa"/>
            <w:tcMar>
              <w:top w:w="120" w:type="dxa"/>
              <w:left w:w="140" w:type="dxa"/>
              <w:bottom w:w="120" w:type="dxa"/>
              <w:right w:w="140" w:type="dxa"/>
            </w:tcMar>
            <w:vAlign w:val="center"/>
          </w:tcPr>
          <w:p w:rsidR="009D0B97" w:rsidRDefault="00375E49" w14:paraId="76733473" w14:textId="77777777">
            <w:r>
              <w:t>The order is in a customer-delivery stage.</w:t>
            </w:r>
          </w:p>
        </w:tc>
        <w:tc>
          <w:tcPr>
            <w:tcW w:w="2736" w:type="dxa"/>
            <w:tcMar>
              <w:top w:w="120" w:type="dxa"/>
              <w:left w:w="140" w:type="dxa"/>
              <w:bottom w:w="120" w:type="dxa"/>
              <w:right w:w="140" w:type="dxa"/>
            </w:tcMar>
            <w:vAlign w:val="center"/>
          </w:tcPr>
          <w:p w:rsidR="009D0B97" w:rsidRDefault="00375E49" w14:paraId="3CB0278C" w14:textId="77777777">
            <w:r>
              <w:t>Complete the approved delivery attempt.</w:t>
            </w:r>
          </w:p>
        </w:tc>
      </w:tr>
      <w:tr w:rsidR="009D0B97" w14:paraId="6BD849ED" w14:textId="77777777">
        <w:trPr>
          <w:cantSplit/>
          <w:jc w:val="center"/>
        </w:trPr>
        <w:tc>
          <w:tcPr>
            <w:tcW w:w="2952" w:type="dxa"/>
            <w:tcMar>
              <w:top w:w="120" w:type="dxa"/>
              <w:left w:w="140" w:type="dxa"/>
              <w:bottom w:w="120" w:type="dxa"/>
              <w:right w:w="140" w:type="dxa"/>
            </w:tcMar>
            <w:vAlign w:val="center"/>
          </w:tcPr>
          <w:p w:rsidR="009D0B97" w:rsidRDefault="00375E49" w14:paraId="48C6BEE8" w14:textId="77777777">
            <w:r>
              <w:t>Delivered</w:t>
            </w:r>
          </w:p>
        </w:tc>
        <w:tc>
          <w:tcPr>
            <w:tcW w:w="3384" w:type="dxa"/>
            <w:tcMar>
              <w:top w:w="120" w:type="dxa"/>
              <w:left w:w="140" w:type="dxa"/>
              <w:bottom w:w="120" w:type="dxa"/>
              <w:right w:w="140" w:type="dxa"/>
            </w:tcMar>
            <w:vAlign w:val="center"/>
          </w:tcPr>
          <w:p w:rsidR="009D0B97" w:rsidRDefault="00375E49" w14:paraId="0B9697FC" w14:textId="77777777">
            <w:r>
              <w:t>The delivery result was recorded successfully.</w:t>
            </w:r>
          </w:p>
        </w:tc>
        <w:tc>
          <w:tcPr>
            <w:tcW w:w="2736" w:type="dxa"/>
            <w:tcMar>
              <w:top w:w="120" w:type="dxa"/>
              <w:left w:w="140" w:type="dxa"/>
              <w:bottom w:w="120" w:type="dxa"/>
              <w:right w:w="140" w:type="dxa"/>
            </w:tcMar>
            <w:vAlign w:val="center"/>
          </w:tcPr>
          <w:p w:rsidR="009D0B97" w:rsidRDefault="00375E49" w14:paraId="2B515FE3" w14:textId="77777777">
            <w:r>
              <w:t>Verify history and payment information.</w:t>
            </w:r>
          </w:p>
        </w:tc>
      </w:tr>
      <w:tr w:rsidR="009D0B97" w14:paraId="24687A2F" w14:textId="77777777">
        <w:trPr>
          <w:cantSplit/>
          <w:jc w:val="center"/>
        </w:trPr>
        <w:tc>
          <w:tcPr>
            <w:tcW w:w="2952" w:type="dxa"/>
            <w:tcMar>
              <w:top w:w="120" w:type="dxa"/>
              <w:left w:w="140" w:type="dxa"/>
              <w:bottom w:w="120" w:type="dxa"/>
              <w:right w:w="140" w:type="dxa"/>
            </w:tcMar>
            <w:vAlign w:val="center"/>
          </w:tcPr>
          <w:p w:rsidR="009D0B97" w:rsidRDefault="00375E49" w14:paraId="6398E75B" w14:textId="77777777">
            <w:r>
              <w:t>Return Pickup Assigned</w:t>
            </w:r>
          </w:p>
        </w:tc>
        <w:tc>
          <w:tcPr>
            <w:tcW w:w="3384" w:type="dxa"/>
            <w:tcMar>
              <w:top w:w="120" w:type="dxa"/>
              <w:left w:w="140" w:type="dxa"/>
              <w:bottom w:w="120" w:type="dxa"/>
              <w:right w:w="140" w:type="dxa"/>
            </w:tcMar>
            <w:vAlign w:val="center"/>
          </w:tcPr>
          <w:p w:rsidR="009D0B97" w:rsidRDefault="00375E49" w14:paraId="7BF07B60" w14:textId="77777777">
            <w:r>
              <w:t>A customer return is assigned for pickup.</w:t>
            </w:r>
          </w:p>
        </w:tc>
        <w:tc>
          <w:tcPr>
            <w:tcW w:w="2736" w:type="dxa"/>
            <w:tcMar>
              <w:top w:w="120" w:type="dxa"/>
              <w:left w:w="140" w:type="dxa"/>
              <w:bottom w:w="120" w:type="dxa"/>
              <w:right w:w="140" w:type="dxa"/>
            </w:tcMar>
            <w:vAlign w:val="center"/>
          </w:tcPr>
          <w:p w:rsidR="009D0B97" w:rsidRDefault="00375E49" w14:paraId="53BA129A" w14:textId="77777777">
            <w:r>
              <w:t>Travel to the customer and collect the approved item.</w:t>
            </w:r>
          </w:p>
        </w:tc>
      </w:tr>
      <w:tr w:rsidR="009D0B97" w14:paraId="6B8AE49A" w14:textId="77777777">
        <w:trPr>
          <w:cantSplit/>
          <w:jc w:val="center"/>
        </w:trPr>
        <w:tc>
          <w:tcPr>
            <w:tcW w:w="2952" w:type="dxa"/>
            <w:tcMar>
              <w:top w:w="120" w:type="dxa"/>
              <w:left w:w="140" w:type="dxa"/>
              <w:bottom w:w="120" w:type="dxa"/>
              <w:right w:w="140" w:type="dxa"/>
            </w:tcMar>
            <w:vAlign w:val="center"/>
          </w:tcPr>
          <w:p w:rsidR="009D0B97" w:rsidRDefault="00375E49" w14:paraId="5724278D" w14:textId="77777777">
            <w:r>
              <w:t>Return Out for Vendor</w:t>
            </w:r>
          </w:p>
        </w:tc>
        <w:tc>
          <w:tcPr>
            <w:tcW w:w="3384" w:type="dxa"/>
            <w:tcMar>
              <w:top w:w="120" w:type="dxa"/>
              <w:left w:w="140" w:type="dxa"/>
              <w:bottom w:w="120" w:type="dxa"/>
              <w:right w:w="140" w:type="dxa"/>
            </w:tcMar>
            <w:vAlign w:val="center"/>
          </w:tcPr>
          <w:p w:rsidR="009D0B97" w:rsidRDefault="00375E49" w14:paraId="210E3B32" w14:textId="77777777">
            <w:r>
              <w:t>A return must be taken to the vendor/store.</w:t>
            </w:r>
          </w:p>
        </w:tc>
        <w:tc>
          <w:tcPr>
            <w:tcW w:w="2736" w:type="dxa"/>
            <w:tcMar>
              <w:top w:w="120" w:type="dxa"/>
              <w:left w:w="140" w:type="dxa"/>
              <w:bottom w:w="120" w:type="dxa"/>
              <w:right w:w="140" w:type="dxa"/>
            </w:tcMar>
            <w:vAlign w:val="center"/>
          </w:tcPr>
          <w:p w:rsidR="009D0B97" w:rsidRDefault="00375E49" w14:paraId="3A01A104" w14:textId="77777777">
            <w:r>
              <w:t>Complete the vendor handover and obtain confirmation.</w:t>
            </w:r>
          </w:p>
        </w:tc>
      </w:tr>
      <w:tr w:rsidR="009D0B97" w14:paraId="5CDA3F25" w14:textId="77777777">
        <w:trPr>
          <w:cantSplit/>
          <w:jc w:val="center"/>
        </w:trPr>
        <w:tc>
          <w:tcPr>
            <w:tcW w:w="2952" w:type="dxa"/>
            <w:tcMar>
              <w:top w:w="120" w:type="dxa"/>
              <w:left w:w="140" w:type="dxa"/>
              <w:bottom w:w="120" w:type="dxa"/>
              <w:right w:w="140" w:type="dxa"/>
            </w:tcMar>
            <w:vAlign w:val="center"/>
          </w:tcPr>
          <w:p w:rsidR="009D0B97" w:rsidRDefault="00375E49" w14:paraId="4A70D318" w14:textId="77777777">
            <w:r>
              <w:t>Return Out for Platform</w:t>
            </w:r>
          </w:p>
        </w:tc>
        <w:tc>
          <w:tcPr>
            <w:tcW w:w="3384" w:type="dxa"/>
            <w:tcMar>
              <w:top w:w="120" w:type="dxa"/>
              <w:left w:w="140" w:type="dxa"/>
              <w:bottom w:w="120" w:type="dxa"/>
              <w:right w:w="140" w:type="dxa"/>
            </w:tcMar>
            <w:vAlign w:val="center"/>
          </w:tcPr>
          <w:p w:rsidR="009D0B97" w:rsidRDefault="00375E49" w14:paraId="655F0FF7" w14:textId="77777777">
            <w:r>
              <w:t>A return must be taken to the platform.</w:t>
            </w:r>
          </w:p>
        </w:tc>
        <w:tc>
          <w:tcPr>
            <w:tcW w:w="2736" w:type="dxa"/>
            <w:tcMar>
              <w:top w:w="120" w:type="dxa"/>
              <w:left w:w="140" w:type="dxa"/>
              <w:bottom w:w="120" w:type="dxa"/>
              <w:right w:w="140" w:type="dxa"/>
            </w:tcMar>
            <w:vAlign w:val="center"/>
          </w:tcPr>
          <w:p w:rsidR="009D0B97" w:rsidRDefault="00375E49" w14:paraId="0AF4652E" w14:textId="77777777">
            <w:r>
              <w:t>Complete the platform handover.</w:t>
            </w:r>
          </w:p>
        </w:tc>
      </w:tr>
      <w:tr w:rsidR="009D0B97" w14:paraId="07CBA372" w14:textId="77777777">
        <w:trPr>
          <w:cantSplit/>
          <w:jc w:val="center"/>
        </w:trPr>
        <w:tc>
          <w:tcPr>
            <w:tcW w:w="2952" w:type="dxa"/>
            <w:tcMar>
              <w:top w:w="120" w:type="dxa"/>
              <w:left w:w="140" w:type="dxa"/>
              <w:bottom w:w="120" w:type="dxa"/>
              <w:right w:w="140" w:type="dxa"/>
            </w:tcMar>
            <w:vAlign w:val="center"/>
          </w:tcPr>
          <w:p w:rsidR="009D0B97" w:rsidRDefault="00375E49" w14:paraId="3BB55971" w14:textId="77777777">
            <w:r>
              <w:t>Return Awaiting Platform Confirm</w:t>
            </w:r>
          </w:p>
        </w:tc>
        <w:tc>
          <w:tcPr>
            <w:tcW w:w="3384" w:type="dxa"/>
            <w:tcMar>
              <w:top w:w="120" w:type="dxa"/>
              <w:left w:w="140" w:type="dxa"/>
              <w:bottom w:w="120" w:type="dxa"/>
              <w:right w:w="140" w:type="dxa"/>
            </w:tcMar>
            <w:vAlign w:val="center"/>
          </w:tcPr>
          <w:p w:rsidR="009D0B97" w:rsidRDefault="00375E49" w14:paraId="37350637" w14:textId="77777777">
            <w:r>
              <w:t>Platform receipt is waiting for confirmation.</w:t>
            </w:r>
          </w:p>
        </w:tc>
        <w:tc>
          <w:tcPr>
            <w:tcW w:w="2736" w:type="dxa"/>
            <w:tcMar>
              <w:top w:w="120" w:type="dxa"/>
              <w:left w:w="140" w:type="dxa"/>
              <w:bottom w:w="120" w:type="dxa"/>
              <w:right w:w="140" w:type="dxa"/>
            </w:tcMar>
            <w:vAlign w:val="center"/>
          </w:tcPr>
          <w:p w:rsidR="009D0B97" w:rsidRDefault="00375E49" w14:paraId="083C2E5F" w14:textId="77777777">
            <w:r>
              <w:t>Wait or contact the administrator if delayed.</w:t>
            </w:r>
          </w:p>
        </w:tc>
      </w:tr>
      <w:tr w:rsidR="009D0B97" w14:paraId="022302DB" w14:textId="77777777">
        <w:trPr>
          <w:cantSplit/>
          <w:jc w:val="center"/>
        </w:trPr>
        <w:tc>
          <w:tcPr>
            <w:tcW w:w="2952" w:type="dxa"/>
            <w:tcMar>
              <w:top w:w="120" w:type="dxa"/>
              <w:left w:w="140" w:type="dxa"/>
              <w:bottom w:w="120" w:type="dxa"/>
              <w:right w:w="140" w:type="dxa"/>
            </w:tcMar>
            <w:vAlign w:val="center"/>
          </w:tcPr>
          <w:p w:rsidR="009D0B97" w:rsidRDefault="00375E49" w14:paraId="2A49F0FB" w14:textId="77777777">
            <w:r>
              <w:lastRenderedPageBreak/>
              <w:t>Refund Requested / Refunded / Refund Resolved</w:t>
            </w:r>
          </w:p>
        </w:tc>
        <w:tc>
          <w:tcPr>
            <w:tcW w:w="3384" w:type="dxa"/>
            <w:tcMar>
              <w:top w:w="120" w:type="dxa"/>
              <w:left w:w="140" w:type="dxa"/>
              <w:bottom w:w="120" w:type="dxa"/>
              <w:right w:w="140" w:type="dxa"/>
            </w:tcMar>
            <w:vAlign w:val="center"/>
          </w:tcPr>
          <w:p w:rsidR="009D0B97" w:rsidRDefault="00375E49" w14:paraId="71AE993C" w14:textId="77777777">
            <w:r>
              <w:t>A refund is at the indicated stage.</w:t>
            </w:r>
          </w:p>
        </w:tc>
        <w:tc>
          <w:tcPr>
            <w:tcW w:w="2736" w:type="dxa"/>
            <w:tcMar>
              <w:top w:w="120" w:type="dxa"/>
              <w:left w:w="140" w:type="dxa"/>
              <w:bottom w:w="120" w:type="dxa"/>
              <w:right w:w="140" w:type="dxa"/>
            </w:tcMar>
            <w:vAlign w:val="center"/>
          </w:tcPr>
          <w:p w:rsidR="009D0B97" w:rsidRDefault="00375E49" w14:paraId="52397AA6" w14:textId="77777777">
            <w:r>
              <w:t>Review the order; do not alter the state without authority.</w:t>
            </w:r>
          </w:p>
        </w:tc>
      </w:tr>
      <w:tr w:rsidR="000116ED" w14:paraId="557E4272" w14:textId="77777777">
        <w:trPr>
          <w:cantSplit/>
          <w:jc w:val="center"/>
        </w:trPr>
        <w:tc>
          <w:tcPr>
            <w:tcW w:w="2952" w:type="dxa"/>
            <w:tcMar>
              <w:top w:w="85" w:type="dxa"/>
              <w:left w:w="100" w:type="dxa"/>
              <w:bottom w:w="85" w:type="dxa"/>
              <w:right w:w="100" w:type="dxa"/>
            </w:tcMar>
            <w:vAlign w:val="center"/>
          </w:tcPr>
          <w:p w:rsidR="000116ED" w:rsidRDefault="004824AE" w14:paraId="14314927" w14:textId="77777777">
            <w:r>
              <w:t>Arrived in City</w:t>
            </w:r>
          </w:p>
        </w:tc>
        <w:tc>
          <w:tcPr>
            <w:tcW w:w="3384" w:type="dxa"/>
            <w:tcMar>
              <w:top w:w="85" w:type="dxa"/>
              <w:left w:w="100" w:type="dxa"/>
              <w:bottom w:w="85" w:type="dxa"/>
              <w:right w:w="100" w:type="dxa"/>
            </w:tcMar>
            <w:vAlign w:val="center"/>
          </w:tcPr>
          <w:p w:rsidR="000116ED" w:rsidRDefault="004824AE" w14:paraId="41D01C7C" w14:textId="77777777">
            <w:r>
              <w:t>The rider recorded arrival in the delivery city or service area.</w:t>
            </w:r>
          </w:p>
        </w:tc>
        <w:tc>
          <w:tcPr>
            <w:tcW w:w="2736" w:type="dxa"/>
            <w:tcMar>
              <w:top w:w="85" w:type="dxa"/>
              <w:left w:w="100" w:type="dxa"/>
              <w:bottom w:w="85" w:type="dxa"/>
              <w:right w:w="100" w:type="dxa"/>
            </w:tcMar>
            <w:vAlign w:val="center"/>
          </w:tcPr>
          <w:p w:rsidR="000116ED" w:rsidRDefault="004824AE" w14:paraId="67E19E2E" w14:textId="77777777">
            <w:r>
              <w:t>Open the order and start the delivery attempt when ready.</w:t>
            </w:r>
          </w:p>
        </w:tc>
      </w:tr>
      <w:tr w:rsidR="000116ED" w14:paraId="11D48D1E" w14:textId="77777777">
        <w:trPr>
          <w:cantSplit/>
          <w:jc w:val="center"/>
        </w:trPr>
        <w:tc>
          <w:tcPr>
            <w:tcW w:w="2952" w:type="dxa"/>
            <w:tcMar>
              <w:top w:w="85" w:type="dxa"/>
              <w:left w:w="100" w:type="dxa"/>
              <w:bottom w:w="85" w:type="dxa"/>
              <w:right w:w="100" w:type="dxa"/>
            </w:tcMar>
            <w:vAlign w:val="center"/>
          </w:tcPr>
          <w:p w:rsidR="000116ED" w:rsidRDefault="004824AE" w14:paraId="67C7F34B" w14:textId="77777777">
            <w:r>
              <w:t>Out for Delivery</w:t>
            </w:r>
          </w:p>
        </w:tc>
        <w:tc>
          <w:tcPr>
            <w:tcW w:w="3384" w:type="dxa"/>
            <w:tcMar>
              <w:top w:w="85" w:type="dxa"/>
              <w:left w:w="100" w:type="dxa"/>
              <w:bottom w:w="85" w:type="dxa"/>
              <w:right w:w="100" w:type="dxa"/>
            </w:tcMar>
            <w:vAlign w:val="center"/>
          </w:tcPr>
          <w:p w:rsidR="000116ED" w:rsidRDefault="004824AE" w14:paraId="7CCD62F4" w14:textId="77777777">
            <w:r>
              <w:t>A customer-delivery attempt has started.</w:t>
            </w:r>
          </w:p>
        </w:tc>
        <w:tc>
          <w:tcPr>
            <w:tcW w:w="2736" w:type="dxa"/>
            <w:tcMar>
              <w:top w:w="85" w:type="dxa"/>
              <w:left w:w="100" w:type="dxa"/>
              <w:bottom w:w="85" w:type="dxa"/>
              <w:right w:w="100" w:type="dxa"/>
            </w:tcMar>
            <w:vAlign w:val="center"/>
          </w:tcPr>
          <w:p w:rsidR="000116ED" w:rsidRDefault="004824AE" w14:paraId="6E5A1B41" w14:textId="77777777">
            <w:r>
              <w:t>Navigate to the customer and record either Delivered or Attempt Failed.</w:t>
            </w:r>
          </w:p>
        </w:tc>
      </w:tr>
    </w:tbl>
    <w:p w:rsidR="009D0B97" w:rsidRDefault="009D0B97" w14:paraId="22367F28" w14:textId="77777777"/>
    <w:p w:rsidR="009D0B97" w:rsidRDefault="00375E49" w14:paraId="1FB8F168" w14:textId="77777777">
      <w:pPr>
        <w:pStyle w:val="Heading1"/>
      </w:pPr>
      <w:bookmarkStart w:name="_Toc236740128" w:id="45"/>
      <w:r>
        <w:t>10. Security and Data Handling</w:t>
      </w:r>
      <w:bookmarkEnd w:id="45"/>
    </w:p>
    <w:p w:rsidR="009D0B97" w:rsidRDefault="00375E49" w14:paraId="1511EE63" w14:textId="77777777">
      <w:pPr>
        <w:pStyle w:val="ListParagraph"/>
        <w:numPr>
          <w:ilvl w:val="0"/>
          <w:numId w:val="27"/>
        </w:numPr>
      </w:pPr>
      <w:r>
        <w:t>Use only your assigned rider account and device.</w:t>
      </w:r>
    </w:p>
    <w:p w:rsidR="009D0B97" w:rsidRDefault="00375E49" w14:paraId="6BF30A01" w14:textId="77777777">
      <w:pPr>
        <w:pStyle w:val="ListParagraph"/>
        <w:numPr>
          <w:ilvl w:val="0"/>
          <w:numId w:val="27"/>
        </w:numPr>
      </w:pPr>
      <w:r>
        <w:t>Keep passwords, OTPs, identity documents, payment details, and recovery information private.</w:t>
      </w:r>
    </w:p>
    <w:p w:rsidR="009D0B97" w:rsidRDefault="00375E49" w14:paraId="65D3B17C" w14:textId="77777777">
      <w:pPr>
        <w:pStyle w:val="ListParagraph"/>
        <w:numPr>
          <w:ilvl w:val="0"/>
          <w:numId w:val="27"/>
        </w:numPr>
      </w:pPr>
      <w:r>
        <w:t>Verify the customer, store, item, destination, payment method, and payment status before completing an action.</w:t>
      </w:r>
    </w:p>
    <w:p w:rsidR="009D0B97" w:rsidRDefault="00375E49" w14:paraId="054CDC42" w14:textId="77777777">
      <w:pPr>
        <w:pStyle w:val="ListParagraph"/>
        <w:numPr>
          <w:ilvl w:val="0"/>
          <w:numId w:val="27"/>
        </w:numPr>
      </w:pPr>
      <w:r>
        <w:t>Use customer names, addresses, phone numbers, and conversations only for the authorized delivery.</w:t>
      </w:r>
    </w:p>
    <w:p w:rsidR="009D0B97" w:rsidRDefault="00375E49" w14:paraId="70AA8D44" w14:textId="77777777">
      <w:pPr>
        <w:pStyle w:val="ListParagraph"/>
        <w:numPr>
          <w:ilvl w:val="0"/>
          <w:numId w:val="27"/>
        </w:numPr>
      </w:pPr>
      <w:r>
        <w:t>Do not store customer or identity screenshots in personal galleries or unapproved messaging services.</w:t>
      </w:r>
    </w:p>
    <w:p w:rsidR="009D0B97" w:rsidRDefault="00375E49" w14:paraId="59FA59DF" w14:textId="77777777">
      <w:pPr>
        <w:pStyle w:val="ListParagraph"/>
        <w:numPr>
          <w:ilvl w:val="0"/>
          <w:numId w:val="27"/>
        </w:numPr>
      </w:pPr>
      <w:r>
        <w:t>Use sample or redacted information in manuals, training, and support evidence.</w:t>
      </w:r>
    </w:p>
    <w:p w:rsidR="009D0B97" w:rsidRDefault="00375E49" w14:paraId="745696B3" w14:textId="77777777">
      <w:pPr>
        <w:pStyle w:val="ListParagraph"/>
        <w:numPr>
          <w:ilvl w:val="0"/>
          <w:numId w:val="27"/>
        </w:numPr>
      </w:pPr>
      <w:r>
        <w:t>Report unexpected access, data exposure, payment discrepancies, or suspicious activity immediately.</w:t>
      </w:r>
    </w:p>
    <w:tbl>
      <w:tblPr>
        <w:tblW w:w="0" w:type="auto"/>
        <w:jc w:val="center"/>
        <w:tblLayout w:type="fixed"/>
        <w:tblLook w:val="04A0" w:firstRow="1" w:lastRow="0" w:firstColumn="1" w:lastColumn="0" w:noHBand="0" w:noVBand="1"/>
      </w:tblPr>
      <w:tblGrid>
        <w:gridCol w:w="9072"/>
      </w:tblGrid>
      <w:tr w:rsidR="009D0B97" w14:paraId="1181EBA2" w14:textId="77777777">
        <w:trPr>
          <w:cantSplit/>
          <w:jc w:val="center"/>
        </w:trPr>
        <w:tc>
          <w:tcPr>
            <w:tcW w:w="9072" w:type="dxa"/>
            <w:shd w:val="clear" w:color="auto" w:fill="FDECEC"/>
            <w:tcMar>
              <w:top w:w="170" w:type="dxa"/>
              <w:left w:w="180" w:type="dxa"/>
              <w:bottom w:w="170" w:type="dxa"/>
              <w:right w:w="180" w:type="dxa"/>
            </w:tcMar>
          </w:tcPr>
          <w:p w:rsidR="009D0B97" w:rsidRDefault="00375E49" w14:paraId="38E0574D" w14:textId="77777777">
            <w:r>
              <w:rPr>
                <w:b/>
                <w:color w:val="2E74B5"/>
              </w:rPr>
              <w:t xml:space="preserve">Warning: </w:t>
            </w:r>
            <w:r>
              <w:t>Never share credentials, identity documents, customer information, wallet details, or payment-account information with an unauthorized person.</w:t>
            </w:r>
          </w:p>
        </w:tc>
      </w:tr>
    </w:tbl>
    <w:p w:rsidR="009D0B97" w:rsidRDefault="009D0B97" w14:paraId="40396458" w14:textId="77777777"/>
    <w:p w:rsidR="009D0B97" w:rsidRDefault="00375E49" w14:paraId="74CB4A2C" w14:textId="77777777">
      <w:pPr>
        <w:pStyle w:val="Heading1"/>
      </w:pPr>
      <w:bookmarkStart w:name="_Toc236740129" w:id="46"/>
      <w:r>
        <w:lastRenderedPageBreak/>
        <w:t>11. Troubleshooting and Support</w:t>
      </w:r>
      <w:bookmarkEnd w:id="46"/>
    </w:p>
    <w:p w:rsidR="009D0B97" w:rsidRDefault="00375E49" w14:paraId="35E981C1" w14:textId="77777777">
      <w:pPr>
        <w:pStyle w:val="Heading2"/>
      </w:pPr>
      <w:bookmarkStart w:name="_Toc236740130" w:id="47"/>
      <w:r>
        <w:t>11.1 Diagnostic checklist</w:t>
      </w:r>
      <w:bookmarkEnd w:id="47"/>
    </w:p>
    <w:p w:rsidR="009D0B97" w:rsidRDefault="00375E49" w14:paraId="5A23A80C" w14:textId="77777777">
      <w:pPr>
        <w:pStyle w:val="ListParagraph"/>
        <w:numPr>
          <w:ilvl w:val="0"/>
          <w:numId w:val="27"/>
        </w:numPr>
      </w:pPr>
      <w:r>
        <w:t>Record the exact message, time, order ID, status, and action attempted.</w:t>
      </w:r>
    </w:p>
    <w:p w:rsidR="009D0B97" w:rsidRDefault="00375E49" w14:paraId="24F2B385" w14:textId="77777777">
      <w:pPr>
        <w:pStyle w:val="ListParagraph"/>
        <w:numPr>
          <w:ilvl w:val="0"/>
          <w:numId w:val="27"/>
        </w:numPr>
      </w:pPr>
      <w:r>
        <w:t>Confirm the internet connection and that the correct rider account is active.</w:t>
      </w:r>
    </w:p>
    <w:p w:rsidR="009D0B97" w:rsidRDefault="00375E49" w14:paraId="0DDDC305" w14:textId="77777777">
      <w:pPr>
        <w:pStyle w:val="ListParagraph"/>
        <w:numPr>
          <w:ilvl w:val="0"/>
          <w:numId w:val="27"/>
        </w:numPr>
      </w:pPr>
      <w:r>
        <w:t>Verify the order, participant, destination, payment method, and current state.</w:t>
      </w:r>
    </w:p>
    <w:p w:rsidR="009D0B97" w:rsidRDefault="00375E49" w14:paraId="0F8F5828" w14:textId="77777777">
      <w:pPr>
        <w:pStyle w:val="ListParagraph"/>
        <w:numPr>
          <w:ilvl w:val="0"/>
          <w:numId w:val="27"/>
        </w:numPr>
      </w:pPr>
      <w:r>
        <w:t>Preserve unsaved information and avoid repeating an action that could create duplicate records.</w:t>
      </w:r>
    </w:p>
    <w:p w:rsidR="009D0B97" w:rsidRDefault="00375E49" w14:paraId="0935B8FF" w14:textId="77777777">
      <w:pPr>
        <w:pStyle w:val="ListParagraph"/>
        <w:numPr>
          <w:ilvl w:val="0"/>
          <w:numId w:val="27"/>
        </w:numPr>
      </w:pPr>
      <w:r>
        <w:t>Use the Admin conversation or the approved organizational support channel.</w:t>
      </w:r>
    </w:p>
    <w:p w:rsidR="009D0B97" w:rsidRDefault="00375E49" w14:paraId="6D06C688" w14:textId="77777777">
      <w:pPr>
        <w:pStyle w:val="ListParagraph"/>
        <w:numPr>
          <w:ilvl w:val="0"/>
          <w:numId w:val="27"/>
        </w:numPr>
      </w:pPr>
      <w:r>
        <w:t>Attach only approved, redacted screenshots or evidence.</w:t>
      </w:r>
    </w:p>
    <w:p w:rsidR="009D0B97" w:rsidRDefault="00375E49" w14:paraId="37FB3C94" w14:textId="77777777">
      <w:pPr>
        <w:pStyle w:val="Heading2"/>
      </w:pPr>
      <w:bookmarkStart w:name="_Toc236740131" w:id="48"/>
      <w:r>
        <w:t>11.2 Common issues</w:t>
      </w:r>
      <w:bookmarkEnd w:id="48"/>
    </w:p>
    <w:tbl>
      <w:tblPr>
        <w:tblStyle w:val="TableGrid"/>
        <w:tblW w:w="0" w:type="auto"/>
        <w:jc w:val="center"/>
        <w:tblLayout w:type="fixed"/>
        <w:tblLook w:val="04A0" w:firstRow="1" w:lastRow="0" w:firstColumn="1" w:lastColumn="0" w:noHBand="0" w:noVBand="1"/>
      </w:tblPr>
      <w:tblGrid>
        <w:gridCol w:w="2520"/>
        <w:gridCol w:w="3168"/>
        <w:gridCol w:w="3384"/>
      </w:tblGrid>
      <w:tr w:rsidR="009D0B97" w14:paraId="42BEB189" w14:textId="77777777">
        <w:trPr>
          <w:cantSplit/>
          <w:tblHeader/>
          <w:jc w:val="center"/>
        </w:trPr>
        <w:tc>
          <w:tcPr>
            <w:tcW w:w="2520" w:type="dxa"/>
            <w:shd w:val="clear" w:color="auto" w:fill="2E74B5"/>
            <w:tcMar>
              <w:top w:w="120" w:type="dxa"/>
              <w:left w:w="140" w:type="dxa"/>
              <w:bottom w:w="120" w:type="dxa"/>
              <w:right w:w="140" w:type="dxa"/>
            </w:tcMar>
            <w:vAlign w:val="center"/>
          </w:tcPr>
          <w:p w:rsidR="009D0B97" w:rsidRDefault="00375E49" w14:paraId="3C4FC645" w14:textId="77777777">
            <w:pPr>
              <w:jc w:val="center"/>
            </w:pPr>
            <w:r>
              <w:rPr>
                <w:b/>
                <w:color w:val="FFFFFF"/>
              </w:rPr>
              <w:t>Issue</w:t>
            </w:r>
          </w:p>
        </w:tc>
        <w:tc>
          <w:tcPr>
            <w:tcW w:w="3168" w:type="dxa"/>
            <w:shd w:val="clear" w:color="auto" w:fill="2E74B5"/>
            <w:tcMar>
              <w:top w:w="120" w:type="dxa"/>
              <w:left w:w="140" w:type="dxa"/>
              <w:bottom w:w="120" w:type="dxa"/>
              <w:right w:w="140" w:type="dxa"/>
            </w:tcMar>
            <w:vAlign w:val="center"/>
          </w:tcPr>
          <w:p w:rsidR="009D0B97" w:rsidRDefault="00375E49" w14:paraId="5B760A00" w14:textId="77777777">
            <w:pPr>
              <w:jc w:val="center"/>
            </w:pPr>
            <w:r>
              <w:rPr>
                <w:b/>
                <w:color w:val="FFFFFF"/>
              </w:rPr>
              <w:t>Possible cause</w:t>
            </w:r>
          </w:p>
        </w:tc>
        <w:tc>
          <w:tcPr>
            <w:tcW w:w="3384" w:type="dxa"/>
            <w:shd w:val="clear" w:color="auto" w:fill="2E74B5"/>
            <w:tcMar>
              <w:top w:w="120" w:type="dxa"/>
              <w:left w:w="140" w:type="dxa"/>
              <w:bottom w:w="120" w:type="dxa"/>
              <w:right w:w="140" w:type="dxa"/>
            </w:tcMar>
            <w:vAlign w:val="center"/>
          </w:tcPr>
          <w:p w:rsidR="009D0B97" w:rsidRDefault="00375E49" w14:paraId="5A6A8009" w14:textId="77777777">
            <w:pPr>
              <w:jc w:val="center"/>
            </w:pPr>
            <w:r>
              <w:rPr>
                <w:b/>
                <w:color w:val="FFFFFF"/>
              </w:rPr>
              <w:t>Safe action</w:t>
            </w:r>
          </w:p>
        </w:tc>
      </w:tr>
      <w:tr w:rsidR="009D0B97" w14:paraId="5E6321CF" w14:textId="77777777">
        <w:trPr>
          <w:cantSplit/>
          <w:jc w:val="center"/>
        </w:trPr>
        <w:tc>
          <w:tcPr>
            <w:tcW w:w="2520" w:type="dxa"/>
            <w:tcMar>
              <w:top w:w="120" w:type="dxa"/>
              <w:left w:w="140" w:type="dxa"/>
              <w:bottom w:w="120" w:type="dxa"/>
              <w:right w:w="140" w:type="dxa"/>
            </w:tcMar>
            <w:vAlign w:val="center"/>
          </w:tcPr>
          <w:p w:rsidR="009D0B97" w:rsidRDefault="00375E49" w14:paraId="28ADAD90" w14:textId="77777777">
            <w:r>
              <w:t>Registration remains pending</w:t>
            </w:r>
          </w:p>
        </w:tc>
        <w:tc>
          <w:tcPr>
            <w:tcW w:w="3168" w:type="dxa"/>
            <w:tcMar>
              <w:top w:w="120" w:type="dxa"/>
              <w:left w:w="140" w:type="dxa"/>
              <w:bottom w:w="120" w:type="dxa"/>
              <w:right w:w="140" w:type="dxa"/>
            </w:tcMar>
            <w:vAlign w:val="center"/>
          </w:tcPr>
          <w:p w:rsidR="009D0B97" w:rsidRDefault="00375E49" w14:paraId="29E82A28" w14:textId="77777777">
            <w:r>
              <w:t>Administrator review is incomplete.</w:t>
            </w:r>
          </w:p>
        </w:tc>
        <w:tc>
          <w:tcPr>
            <w:tcW w:w="3384" w:type="dxa"/>
            <w:tcMar>
              <w:top w:w="120" w:type="dxa"/>
              <w:left w:w="140" w:type="dxa"/>
              <w:bottom w:w="120" w:type="dxa"/>
              <w:right w:w="140" w:type="dxa"/>
            </w:tcMar>
            <w:vAlign w:val="center"/>
          </w:tcPr>
          <w:p w:rsidR="009D0B97" w:rsidRDefault="00375E49" w14:paraId="4AA606E3" w14:textId="77777777">
            <w:r>
              <w:t>Wait for feedback and contact the designated administrator.</w:t>
            </w:r>
          </w:p>
        </w:tc>
      </w:tr>
      <w:tr w:rsidR="009D0B97" w14:paraId="78362F47" w14:textId="77777777">
        <w:trPr>
          <w:cantSplit/>
          <w:jc w:val="center"/>
        </w:trPr>
        <w:tc>
          <w:tcPr>
            <w:tcW w:w="2520" w:type="dxa"/>
            <w:tcMar>
              <w:top w:w="120" w:type="dxa"/>
              <w:left w:w="140" w:type="dxa"/>
              <w:bottom w:w="120" w:type="dxa"/>
              <w:right w:w="140" w:type="dxa"/>
            </w:tcMar>
            <w:vAlign w:val="center"/>
          </w:tcPr>
          <w:p w:rsidR="009D0B97" w:rsidRDefault="00375E49" w14:paraId="1C14D8E5" w14:textId="77777777">
            <w:r>
              <w:t>No order request available</w:t>
            </w:r>
          </w:p>
        </w:tc>
        <w:tc>
          <w:tcPr>
            <w:tcW w:w="3168" w:type="dxa"/>
            <w:tcMar>
              <w:top w:w="120" w:type="dxa"/>
              <w:left w:w="140" w:type="dxa"/>
              <w:bottom w:w="120" w:type="dxa"/>
              <w:right w:w="140" w:type="dxa"/>
            </w:tcMar>
            <w:vAlign w:val="center"/>
          </w:tcPr>
          <w:p w:rsidR="009D0B97" w:rsidRDefault="00375E49" w14:paraId="66D182BC" w14:textId="77777777">
            <w:r>
              <w:t>No current request is assigned or available.</w:t>
            </w:r>
          </w:p>
        </w:tc>
        <w:tc>
          <w:tcPr>
            <w:tcW w:w="3384" w:type="dxa"/>
            <w:tcMar>
              <w:top w:w="120" w:type="dxa"/>
              <w:left w:w="140" w:type="dxa"/>
              <w:bottom w:w="120" w:type="dxa"/>
              <w:right w:w="140" w:type="dxa"/>
            </w:tcMar>
            <w:vAlign w:val="center"/>
          </w:tcPr>
          <w:p w:rsidR="009D0B97" w:rsidRDefault="00375E49" w14:paraId="0E915352" w14:textId="77777777">
            <w:r>
              <w:t>Remain online if required and wait for a notification.</w:t>
            </w:r>
          </w:p>
        </w:tc>
      </w:tr>
      <w:tr w:rsidR="009D0B97" w14:paraId="54415B58" w14:textId="77777777">
        <w:trPr>
          <w:cantSplit/>
          <w:jc w:val="center"/>
        </w:trPr>
        <w:tc>
          <w:tcPr>
            <w:tcW w:w="2520" w:type="dxa"/>
            <w:tcMar>
              <w:top w:w="120" w:type="dxa"/>
              <w:left w:w="140" w:type="dxa"/>
              <w:bottom w:w="120" w:type="dxa"/>
              <w:right w:w="140" w:type="dxa"/>
            </w:tcMar>
            <w:vAlign w:val="center"/>
          </w:tcPr>
          <w:p w:rsidR="009D0B97" w:rsidRDefault="00375E49" w14:paraId="51C0A35D" w14:textId="77777777">
            <w:r>
              <w:t>Required action is missing</w:t>
            </w:r>
          </w:p>
        </w:tc>
        <w:tc>
          <w:tcPr>
            <w:tcW w:w="3168" w:type="dxa"/>
            <w:tcMar>
              <w:top w:w="120" w:type="dxa"/>
              <w:left w:w="140" w:type="dxa"/>
              <w:bottom w:w="120" w:type="dxa"/>
              <w:right w:w="140" w:type="dxa"/>
            </w:tcMar>
            <w:vAlign w:val="center"/>
          </w:tcPr>
          <w:p w:rsidR="009D0B97" w:rsidRDefault="00375E49" w14:paraId="66480844" w14:textId="77777777">
            <w:r>
              <w:t>Wrong status, incomplete prior step, or insufficient permission.</w:t>
            </w:r>
          </w:p>
        </w:tc>
        <w:tc>
          <w:tcPr>
            <w:tcW w:w="3384" w:type="dxa"/>
            <w:tcMar>
              <w:top w:w="120" w:type="dxa"/>
              <w:left w:w="140" w:type="dxa"/>
              <w:bottom w:w="120" w:type="dxa"/>
              <w:right w:w="140" w:type="dxa"/>
            </w:tcMar>
            <w:vAlign w:val="center"/>
          </w:tcPr>
          <w:p w:rsidR="009D0B97" w:rsidRDefault="00375E49" w14:paraId="7471FE9A" w14:textId="77777777">
            <w:r>
              <w:t>Reopen the order, confirm its state, and contact the administrator.</w:t>
            </w:r>
          </w:p>
        </w:tc>
      </w:tr>
      <w:tr w:rsidR="009D0B97" w14:paraId="0A0DF7D5" w14:textId="77777777">
        <w:trPr>
          <w:cantSplit/>
          <w:jc w:val="center"/>
        </w:trPr>
        <w:tc>
          <w:tcPr>
            <w:tcW w:w="2520" w:type="dxa"/>
            <w:tcMar>
              <w:top w:w="120" w:type="dxa"/>
              <w:left w:w="140" w:type="dxa"/>
              <w:bottom w:w="120" w:type="dxa"/>
              <w:right w:w="140" w:type="dxa"/>
            </w:tcMar>
            <w:vAlign w:val="center"/>
          </w:tcPr>
          <w:p w:rsidR="009D0B97" w:rsidRDefault="00375E49" w14:paraId="6A5A337B" w14:textId="77777777">
            <w:r>
              <w:t>Direction or contact control fails</w:t>
            </w:r>
          </w:p>
        </w:tc>
        <w:tc>
          <w:tcPr>
            <w:tcW w:w="3168" w:type="dxa"/>
            <w:tcMar>
              <w:top w:w="120" w:type="dxa"/>
              <w:left w:w="140" w:type="dxa"/>
              <w:bottom w:w="120" w:type="dxa"/>
              <w:right w:w="140" w:type="dxa"/>
            </w:tcMar>
            <w:vAlign w:val="center"/>
          </w:tcPr>
          <w:p w:rsidR="009D0B97" w:rsidRDefault="00375E49" w14:paraId="2175E0D5" w14:textId="77777777">
            <w:r>
              <w:t>Device permission, network, or participant information issue.</w:t>
            </w:r>
          </w:p>
        </w:tc>
        <w:tc>
          <w:tcPr>
            <w:tcW w:w="3384" w:type="dxa"/>
            <w:tcMar>
              <w:top w:w="120" w:type="dxa"/>
              <w:left w:w="140" w:type="dxa"/>
              <w:bottom w:w="120" w:type="dxa"/>
              <w:right w:w="140" w:type="dxa"/>
            </w:tcMar>
            <w:vAlign w:val="center"/>
          </w:tcPr>
          <w:p w:rsidR="009D0B97" w:rsidRDefault="00375E49" w14:paraId="423F1B7A" w14:textId="77777777">
            <w:r>
              <w:t>Check the connection and approved device permissions; do not use unapproved contact details.</w:t>
            </w:r>
          </w:p>
        </w:tc>
      </w:tr>
      <w:tr w:rsidR="009D0B97" w14:paraId="51489003" w14:textId="77777777">
        <w:trPr>
          <w:cantSplit/>
          <w:jc w:val="center"/>
        </w:trPr>
        <w:tc>
          <w:tcPr>
            <w:tcW w:w="2520" w:type="dxa"/>
            <w:tcMar>
              <w:top w:w="120" w:type="dxa"/>
              <w:left w:w="140" w:type="dxa"/>
              <w:bottom w:w="120" w:type="dxa"/>
              <w:right w:w="140" w:type="dxa"/>
            </w:tcMar>
            <w:vAlign w:val="center"/>
          </w:tcPr>
          <w:p w:rsidR="009D0B97" w:rsidRDefault="00375E49" w14:paraId="54E9580E" w14:textId="77777777">
            <w:r>
              <w:t>Vendor/platform confirmation is delayed</w:t>
            </w:r>
          </w:p>
        </w:tc>
        <w:tc>
          <w:tcPr>
            <w:tcW w:w="3168" w:type="dxa"/>
            <w:tcMar>
              <w:top w:w="120" w:type="dxa"/>
              <w:left w:w="140" w:type="dxa"/>
              <w:bottom w:w="120" w:type="dxa"/>
              <w:right w:w="140" w:type="dxa"/>
            </w:tcMar>
            <w:vAlign w:val="center"/>
          </w:tcPr>
          <w:p w:rsidR="009D0B97" w:rsidRDefault="00375E49" w14:paraId="16E3FB56" w14:textId="77777777">
            <w:r>
              <w:t>Receiving party has not confirmed the handover.</w:t>
            </w:r>
          </w:p>
        </w:tc>
        <w:tc>
          <w:tcPr>
            <w:tcW w:w="3384" w:type="dxa"/>
            <w:tcMar>
              <w:top w:w="120" w:type="dxa"/>
              <w:left w:w="140" w:type="dxa"/>
              <w:bottom w:w="120" w:type="dxa"/>
              <w:right w:w="140" w:type="dxa"/>
            </w:tcMar>
            <w:vAlign w:val="center"/>
          </w:tcPr>
          <w:p w:rsidR="009D0B97" w:rsidRDefault="00375E49" w14:paraId="432DDB72" w14:textId="77777777">
            <w:r>
              <w:t>Keep the product secure and contact the authorized administrator.</w:t>
            </w:r>
          </w:p>
        </w:tc>
      </w:tr>
      <w:tr w:rsidR="009D0B97" w14:paraId="4AD6EB37" w14:textId="77777777">
        <w:trPr>
          <w:cantSplit/>
          <w:jc w:val="center"/>
        </w:trPr>
        <w:tc>
          <w:tcPr>
            <w:tcW w:w="2520" w:type="dxa"/>
            <w:tcMar>
              <w:top w:w="120" w:type="dxa"/>
              <w:left w:w="140" w:type="dxa"/>
              <w:bottom w:w="120" w:type="dxa"/>
              <w:right w:w="140" w:type="dxa"/>
            </w:tcMar>
            <w:vAlign w:val="center"/>
          </w:tcPr>
          <w:p w:rsidR="009D0B97" w:rsidRDefault="00375E49" w14:paraId="67C996A2" w14:textId="77777777">
            <w:r>
              <w:t>Cash or balance appears incorrect</w:t>
            </w:r>
          </w:p>
        </w:tc>
        <w:tc>
          <w:tcPr>
            <w:tcW w:w="3168" w:type="dxa"/>
            <w:tcMar>
              <w:top w:w="120" w:type="dxa"/>
              <w:left w:w="140" w:type="dxa"/>
              <w:bottom w:w="120" w:type="dxa"/>
              <w:right w:w="140" w:type="dxa"/>
            </w:tcMar>
            <w:vAlign w:val="center"/>
          </w:tcPr>
          <w:p w:rsidR="009D0B97" w:rsidRDefault="00375E49" w14:paraId="3BA4B2FF" w14:textId="77777777">
            <w:r>
              <w:t>Pending transaction, reconciliation, or payment issue.</w:t>
            </w:r>
          </w:p>
        </w:tc>
        <w:tc>
          <w:tcPr>
            <w:tcW w:w="3384" w:type="dxa"/>
            <w:tcMar>
              <w:top w:w="120" w:type="dxa"/>
              <w:left w:w="140" w:type="dxa"/>
              <w:bottom w:w="120" w:type="dxa"/>
              <w:right w:w="140" w:type="dxa"/>
            </w:tcMar>
            <w:vAlign w:val="center"/>
          </w:tcPr>
          <w:p w:rsidR="009D0B97" w:rsidRDefault="00375E49" w14:paraId="3873BAED" w14:textId="77777777">
            <w:r>
              <w:t>Do not adjust blindly; preserve evidence and follow the approved financial process.</w:t>
            </w:r>
          </w:p>
        </w:tc>
      </w:tr>
    </w:tbl>
    <w:p w:rsidR="009D0B97" w:rsidRDefault="009D0B97" w14:paraId="320A8402" w14:textId="77777777"/>
    <w:p w:rsidR="009D0B97" w:rsidRDefault="00375E49" w14:paraId="58771133" w14:textId="77777777">
      <w:pPr>
        <w:pStyle w:val="Heading2"/>
      </w:pPr>
      <w:bookmarkStart w:name="_Toc236740132" w:id="49"/>
      <w:r>
        <w:lastRenderedPageBreak/>
        <w:t>11.3 Support information</w:t>
      </w:r>
      <w:bookmarkEnd w:id="49"/>
    </w:p>
    <w:p w:rsidR="009D0B97" w:rsidRDefault="00375E49" w14:paraId="6ADBAE83" w14:textId="77777777">
      <w:r>
        <w:t>Use the in-app Admin conversation when available or contact the official support channel assigned by the organization. Include the rider role, app version 3.7, order ID where applicable, date and time, current status, exact message, and expected result.</w:t>
      </w:r>
    </w:p>
    <w:tbl>
      <w:tblPr>
        <w:tblW w:w="0" w:type="auto"/>
        <w:jc w:val="center"/>
        <w:tblLayout w:type="fixed"/>
        <w:tblLook w:val="04A0" w:firstRow="1" w:lastRow="0" w:firstColumn="1" w:lastColumn="0" w:noHBand="0" w:noVBand="1"/>
      </w:tblPr>
      <w:tblGrid>
        <w:gridCol w:w="9072"/>
      </w:tblGrid>
      <w:tr w:rsidR="009D0B97" w14:paraId="3281DF16" w14:textId="77777777">
        <w:trPr>
          <w:cantSplit/>
          <w:jc w:val="center"/>
        </w:trPr>
        <w:tc>
          <w:tcPr>
            <w:tcW w:w="9072" w:type="dxa"/>
            <w:shd w:val="clear" w:color="auto" w:fill="FFF4CE"/>
            <w:tcMar>
              <w:top w:w="170" w:type="dxa"/>
              <w:left w:w="180" w:type="dxa"/>
              <w:bottom w:w="170" w:type="dxa"/>
              <w:right w:w="180" w:type="dxa"/>
            </w:tcMar>
          </w:tcPr>
          <w:p w:rsidR="009D0B97" w:rsidRDefault="00375E49" w14:paraId="08C2C164" w14:textId="77777777">
            <w:r>
              <w:rPr>
                <w:b/>
                <w:color w:val="2E74B5"/>
              </w:rPr>
              <w:t xml:space="preserve">Review Required: </w:t>
            </w:r>
            <w:r>
              <w:t>Insert the approved support team name, portal, email, phone number, operating hours, and emergency/security channel.</w:t>
            </w:r>
          </w:p>
        </w:tc>
      </w:tr>
    </w:tbl>
    <w:p w:rsidR="009D0B97" w:rsidRDefault="009D0B97" w14:paraId="3B582CF4" w14:textId="77777777"/>
    <w:p w:rsidR="009D0B97" w:rsidRDefault="00375E49" w14:paraId="40C15DF0" w14:textId="77777777">
      <w:pPr>
        <w:pStyle w:val="Heading1"/>
      </w:pPr>
      <w:bookmarkStart w:name="_Toc236740133" w:id="50"/>
      <w:r>
        <w:t>Appendix A. Glossary</w:t>
      </w:r>
      <w:bookmarkEnd w:id="50"/>
    </w:p>
    <w:tbl>
      <w:tblPr>
        <w:tblStyle w:val="TableGrid"/>
        <w:tblW w:w="0" w:type="auto"/>
        <w:jc w:val="center"/>
        <w:tblLayout w:type="fixed"/>
        <w:tblLook w:val="04A0" w:firstRow="1" w:lastRow="0" w:firstColumn="1" w:lastColumn="0" w:noHBand="0" w:noVBand="1"/>
      </w:tblPr>
      <w:tblGrid>
        <w:gridCol w:w="3024"/>
        <w:gridCol w:w="6048"/>
      </w:tblGrid>
      <w:tr w:rsidR="009D0B97" w14:paraId="75699CE2" w14:textId="77777777">
        <w:trPr>
          <w:cantSplit/>
          <w:tblHeader/>
          <w:jc w:val="center"/>
        </w:trPr>
        <w:tc>
          <w:tcPr>
            <w:tcW w:w="3024" w:type="dxa"/>
            <w:shd w:val="clear" w:color="auto" w:fill="2E74B5"/>
            <w:tcMar>
              <w:top w:w="120" w:type="dxa"/>
              <w:left w:w="140" w:type="dxa"/>
              <w:bottom w:w="120" w:type="dxa"/>
              <w:right w:w="140" w:type="dxa"/>
            </w:tcMar>
            <w:vAlign w:val="center"/>
          </w:tcPr>
          <w:p w:rsidR="009D0B97" w:rsidRDefault="00375E49" w14:paraId="553D9D19" w14:textId="77777777">
            <w:pPr>
              <w:jc w:val="center"/>
            </w:pPr>
            <w:r>
              <w:rPr>
                <w:b/>
                <w:color w:val="FFFFFF"/>
              </w:rPr>
              <w:t>Term</w:t>
            </w:r>
          </w:p>
        </w:tc>
        <w:tc>
          <w:tcPr>
            <w:tcW w:w="6048" w:type="dxa"/>
            <w:shd w:val="clear" w:color="auto" w:fill="2E74B5"/>
            <w:tcMar>
              <w:top w:w="120" w:type="dxa"/>
              <w:left w:w="140" w:type="dxa"/>
              <w:bottom w:w="120" w:type="dxa"/>
              <w:right w:w="140" w:type="dxa"/>
            </w:tcMar>
            <w:vAlign w:val="center"/>
          </w:tcPr>
          <w:p w:rsidR="009D0B97" w:rsidRDefault="00375E49" w14:paraId="37C0AAEA" w14:textId="77777777">
            <w:pPr>
              <w:jc w:val="center"/>
            </w:pPr>
            <w:r>
              <w:rPr>
                <w:b/>
                <w:color w:val="FFFFFF"/>
              </w:rPr>
              <w:t>Meaning</w:t>
            </w:r>
          </w:p>
        </w:tc>
      </w:tr>
      <w:tr w:rsidR="009D0B97" w14:paraId="14A64899" w14:textId="77777777">
        <w:trPr>
          <w:cantSplit/>
          <w:jc w:val="center"/>
        </w:trPr>
        <w:tc>
          <w:tcPr>
            <w:tcW w:w="3024" w:type="dxa"/>
            <w:tcMar>
              <w:top w:w="120" w:type="dxa"/>
              <w:left w:w="140" w:type="dxa"/>
              <w:bottom w:w="120" w:type="dxa"/>
              <w:right w:w="140" w:type="dxa"/>
            </w:tcMar>
            <w:vAlign w:val="center"/>
          </w:tcPr>
          <w:p w:rsidR="009D0B97" w:rsidRDefault="00375E49" w14:paraId="6FB48E0C" w14:textId="77777777">
            <w:r>
              <w:t>COD</w:t>
            </w:r>
          </w:p>
        </w:tc>
        <w:tc>
          <w:tcPr>
            <w:tcW w:w="6048" w:type="dxa"/>
            <w:tcMar>
              <w:top w:w="120" w:type="dxa"/>
              <w:left w:w="140" w:type="dxa"/>
              <w:bottom w:w="120" w:type="dxa"/>
              <w:right w:w="140" w:type="dxa"/>
            </w:tcMar>
            <w:vAlign w:val="center"/>
          </w:tcPr>
          <w:p w:rsidR="009D0B97" w:rsidRDefault="00375E49" w14:paraId="7CBA5D9D" w14:textId="77777777">
            <w:r>
              <w:t>Cash on Delivery.</w:t>
            </w:r>
          </w:p>
        </w:tc>
      </w:tr>
      <w:tr w:rsidR="009D0B97" w14:paraId="4841EA00" w14:textId="77777777">
        <w:trPr>
          <w:cantSplit/>
          <w:jc w:val="center"/>
        </w:trPr>
        <w:tc>
          <w:tcPr>
            <w:tcW w:w="3024" w:type="dxa"/>
            <w:tcMar>
              <w:top w:w="120" w:type="dxa"/>
              <w:left w:w="140" w:type="dxa"/>
              <w:bottom w:w="120" w:type="dxa"/>
              <w:right w:w="140" w:type="dxa"/>
            </w:tcMar>
            <w:vAlign w:val="center"/>
          </w:tcPr>
          <w:p w:rsidR="009D0B97" w:rsidRDefault="00375E49" w14:paraId="4A3BD319" w14:textId="77777777">
            <w:r>
              <w:t>Delivery attempt</w:t>
            </w:r>
          </w:p>
        </w:tc>
        <w:tc>
          <w:tcPr>
            <w:tcW w:w="6048" w:type="dxa"/>
            <w:tcMar>
              <w:top w:w="120" w:type="dxa"/>
              <w:left w:w="140" w:type="dxa"/>
              <w:bottom w:w="120" w:type="dxa"/>
              <w:right w:w="140" w:type="dxa"/>
            </w:tcMar>
            <w:vAlign w:val="center"/>
          </w:tcPr>
          <w:p w:rsidR="009D0B97" w:rsidRDefault="00375E49" w14:paraId="741E44CA" w14:textId="77777777">
            <w:r>
              <w:t>A recorded attempt to complete a delivery or return handover.</w:t>
            </w:r>
          </w:p>
        </w:tc>
      </w:tr>
      <w:tr w:rsidR="009D0B97" w14:paraId="495B8B3F" w14:textId="77777777">
        <w:trPr>
          <w:cantSplit/>
          <w:jc w:val="center"/>
        </w:trPr>
        <w:tc>
          <w:tcPr>
            <w:tcW w:w="3024" w:type="dxa"/>
            <w:tcMar>
              <w:top w:w="120" w:type="dxa"/>
              <w:left w:w="140" w:type="dxa"/>
              <w:bottom w:w="120" w:type="dxa"/>
              <w:right w:w="140" w:type="dxa"/>
            </w:tcMar>
            <w:vAlign w:val="center"/>
          </w:tcPr>
          <w:p w:rsidR="009D0B97" w:rsidRDefault="00375E49" w14:paraId="23BADC24" w14:textId="77777777">
            <w:r>
              <w:t>Handover</w:t>
            </w:r>
          </w:p>
        </w:tc>
        <w:tc>
          <w:tcPr>
            <w:tcW w:w="6048" w:type="dxa"/>
            <w:tcMar>
              <w:top w:w="120" w:type="dxa"/>
              <w:left w:w="140" w:type="dxa"/>
              <w:bottom w:w="120" w:type="dxa"/>
              <w:right w:w="140" w:type="dxa"/>
            </w:tcMar>
            <w:vAlign w:val="center"/>
          </w:tcPr>
          <w:p w:rsidR="009D0B97" w:rsidRDefault="00375E49" w14:paraId="529C1842" w14:textId="77777777">
            <w:r>
              <w:t>The delivery stage in which the rider transfers an item to the intended recipient.</w:t>
            </w:r>
          </w:p>
        </w:tc>
      </w:tr>
      <w:tr w:rsidR="009D0B97" w14:paraId="4F866AAC" w14:textId="77777777">
        <w:trPr>
          <w:cantSplit/>
          <w:jc w:val="center"/>
        </w:trPr>
        <w:tc>
          <w:tcPr>
            <w:tcW w:w="3024" w:type="dxa"/>
            <w:tcMar>
              <w:top w:w="120" w:type="dxa"/>
              <w:left w:w="140" w:type="dxa"/>
              <w:bottom w:w="120" w:type="dxa"/>
              <w:right w:w="140" w:type="dxa"/>
            </w:tcMar>
            <w:vAlign w:val="center"/>
          </w:tcPr>
          <w:p w:rsidR="009D0B97" w:rsidRDefault="00375E49" w14:paraId="57F9BF9C" w14:textId="77777777">
            <w:r>
              <w:t>Payable Balance</w:t>
            </w:r>
          </w:p>
        </w:tc>
        <w:tc>
          <w:tcPr>
            <w:tcW w:w="6048" w:type="dxa"/>
            <w:tcMar>
              <w:top w:w="120" w:type="dxa"/>
              <w:left w:w="140" w:type="dxa"/>
              <w:bottom w:w="120" w:type="dxa"/>
              <w:right w:w="140" w:type="dxa"/>
            </w:tcMar>
            <w:vAlign w:val="center"/>
          </w:tcPr>
          <w:p w:rsidR="009D0B97" w:rsidRDefault="00375E49" w14:paraId="2338A7B4" w14:textId="77777777">
            <w:r>
              <w:t>A balance displayed by the wallet; confirm the organizational financial definition.</w:t>
            </w:r>
          </w:p>
        </w:tc>
      </w:tr>
      <w:tr w:rsidR="009D0B97" w14:paraId="683F05D4" w14:textId="77777777">
        <w:trPr>
          <w:cantSplit/>
          <w:jc w:val="center"/>
        </w:trPr>
        <w:tc>
          <w:tcPr>
            <w:tcW w:w="3024" w:type="dxa"/>
            <w:tcMar>
              <w:top w:w="120" w:type="dxa"/>
              <w:left w:w="140" w:type="dxa"/>
              <w:bottom w:w="120" w:type="dxa"/>
              <w:right w:w="140" w:type="dxa"/>
            </w:tcMar>
            <w:vAlign w:val="center"/>
          </w:tcPr>
          <w:p w:rsidR="009D0B97" w:rsidRDefault="00375E49" w14:paraId="72B730DB" w14:textId="77777777">
            <w:r>
              <w:t>Withdrawable Balance</w:t>
            </w:r>
          </w:p>
        </w:tc>
        <w:tc>
          <w:tcPr>
            <w:tcW w:w="6048" w:type="dxa"/>
            <w:tcMar>
              <w:top w:w="120" w:type="dxa"/>
              <w:left w:w="140" w:type="dxa"/>
              <w:bottom w:w="120" w:type="dxa"/>
              <w:right w:w="140" w:type="dxa"/>
            </w:tcMar>
            <w:vAlign w:val="center"/>
          </w:tcPr>
          <w:p w:rsidR="009D0B97" w:rsidRDefault="00375E49" w14:paraId="78DA42BB" w14:textId="77777777">
            <w:r>
              <w:t>The amount currently shown as eligible for withdrawal, subject to organizational rules.</w:t>
            </w:r>
          </w:p>
        </w:tc>
      </w:tr>
      <w:tr w:rsidR="009D0B97" w14:paraId="414ACD96" w14:textId="77777777">
        <w:trPr>
          <w:cantSplit/>
          <w:jc w:val="center"/>
        </w:trPr>
        <w:tc>
          <w:tcPr>
            <w:tcW w:w="3024" w:type="dxa"/>
            <w:tcMar>
              <w:top w:w="120" w:type="dxa"/>
              <w:left w:w="140" w:type="dxa"/>
              <w:bottom w:w="120" w:type="dxa"/>
              <w:right w:w="140" w:type="dxa"/>
            </w:tcMar>
            <w:vAlign w:val="center"/>
          </w:tcPr>
          <w:p w:rsidR="009D0B97" w:rsidRDefault="00375E49" w14:paraId="54CF86A2" w14:textId="77777777">
            <w:r>
              <w:t>Return Pickup Assigned</w:t>
            </w:r>
          </w:p>
        </w:tc>
        <w:tc>
          <w:tcPr>
            <w:tcW w:w="6048" w:type="dxa"/>
            <w:tcMar>
              <w:top w:w="120" w:type="dxa"/>
              <w:left w:w="140" w:type="dxa"/>
              <w:bottom w:w="120" w:type="dxa"/>
              <w:right w:w="140" w:type="dxa"/>
            </w:tcMar>
            <w:vAlign w:val="center"/>
          </w:tcPr>
          <w:p w:rsidR="009D0B97" w:rsidRDefault="00375E49" w14:paraId="386CCEEB" w14:textId="77777777">
            <w:r>
              <w:t>A customer return assigned to the rider for collection.</w:t>
            </w:r>
          </w:p>
        </w:tc>
      </w:tr>
      <w:tr w:rsidR="009D0B97" w14:paraId="52D4CA62" w14:textId="77777777">
        <w:trPr>
          <w:cantSplit/>
          <w:jc w:val="center"/>
        </w:trPr>
        <w:tc>
          <w:tcPr>
            <w:tcW w:w="3024" w:type="dxa"/>
            <w:tcMar>
              <w:top w:w="120" w:type="dxa"/>
              <w:left w:w="140" w:type="dxa"/>
              <w:bottom w:w="120" w:type="dxa"/>
              <w:right w:w="140" w:type="dxa"/>
            </w:tcMar>
            <w:vAlign w:val="center"/>
          </w:tcPr>
          <w:p w:rsidR="009D0B97" w:rsidRDefault="00375E49" w14:paraId="6DBDC084" w14:textId="77777777">
            <w:r>
              <w:t>Return Out for Vendor</w:t>
            </w:r>
          </w:p>
        </w:tc>
        <w:tc>
          <w:tcPr>
            <w:tcW w:w="6048" w:type="dxa"/>
            <w:tcMar>
              <w:top w:w="120" w:type="dxa"/>
              <w:left w:w="140" w:type="dxa"/>
              <w:bottom w:w="120" w:type="dxa"/>
              <w:right w:w="140" w:type="dxa"/>
            </w:tcMar>
            <w:vAlign w:val="center"/>
          </w:tcPr>
          <w:p w:rsidR="009D0B97" w:rsidRDefault="00375E49" w14:paraId="238F7DAB" w14:textId="77777777">
            <w:r>
              <w:t>A collected return being delivered to the vendor or store.</w:t>
            </w:r>
          </w:p>
        </w:tc>
      </w:tr>
      <w:tr w:rsidR="009D0B97" w14:paraId="24A117E6" w14:textId="77777777">
        <w:trPr>
          <w:cantSplit/>
          <w:jc w:val="center"/>
        </w:trPr>
        <w:tc>
          <w:tcPr>
            <w:tcW w:w="3024" w:type="dxa"/>
            <w:tcMar>
              <w:top w:w="120" w:type="dxa"/>
              <w:left w:w="140" w:type="dxa"/>
              <w:bottom w:w="120" w:type="dxa"/>
              <w:right w:w="140" w:type="dxa"/>
            </w:tcMar>
            <w:vAlign w:val="center"/>
          </w:tcPr>
          <w:p w:rsidR="009D0B97" w:rsidRDefault="00375E49" w14:paraId="4864F375" w14:textId="77777777">
            <w:r>
              <w:t>Return Out for Platform</w:t>
            </w:r>
          </w:p>
        </w:tc>
        <w:tc>
          <w:tcPr>
            <w:tcW w:w="6048" w:type="dxa"/>
            <w:tcMar>
              <w:top w:w="120" w:type="dxa"/>
              <w:left w:w="140" w:type="dxa"/>
              <w:bottom w:w="120" w:type="dxa"/>
              <w:right w:w="140" w:type="dxa"/>
            </w:tcMar>
            <w:vAlign w:val="center"/>
          </w:tcPr>
          <w:p w:rsidR="009D0B97" w:rsidRDefault="00375E49" w14:paraId="63DCB1E2" w14:textId="77777777">
            <w:r>
              <w:t>A collected return being delivered to a platform location.</w:t>
            </w:r>
          </w:p>
        </w:tc>
      </w:tr>
    </w:tbl>
    <w:p w:rsidR="009D0B97" w:rsidRDefault="009D0B97" w14:paraId="531EA281" w14:textId="77777777"/>
    <w:p w:rsidR="009D0B97" w:rsidRDefault="00375E49" w14:paraId="594D016F" w14:textId="77777777">
      <w:pPr>
        <w:pStyle w:val="Heading1"/>
      </w:pPr>
      <w:bookmarkStart w:name="_Toc236740134" w:id="51"/>
      <w:r>
        <w:lastRenderedPageBreak/>
        <w:t>Appendix B. Pre-publication Review Checklist</w:t>
      </w:r>
      <w:bookmarkEnd w:id="51"/>
    </w:p>
    <w:p w:rsidR="009D0B97" w:rsidRDefault="00375E49" w14:paraId="7A3CDF9B" w14:textId="77777777">
      <w:pPr>
        <w:pStyle w:val="ListParagraph"/>
        <w:numPr>
          <w:ilvl w:val="0"/>
          <w:numId w:val="27"/>
        </w:numPr>
      </w:pPr>
      <w:r>
        <w:t>Confirm document owner, approver, release date, classification, legal text, and official support contacts.</w:t>
      </w:r>
    </w:p>
    <w:p w:rsidR="009D0B97" w:rsidRDefault="00375E49" w14:paraId="0C5B26D0" w14:textId="77777777">
      <w:pPr>
        <w:pStyle w:val="ListParagraph"/>
        <w:numPr>
          <w:ilvl w:val="0"/>
          <w:numId w:val="27"/>
        </w:numPr>
      </w:pPr>
      <w:r>
        <w:t>Confirm supported devices, operating systems, network requirements, and mobile permissions.</w:t>
      </w:r>
    </w:p>
    <w:p w:rsidR="009D0B97" w:rsidRDefault="00375E49" w14:paraId="1FECA373" w14:textId="77777777">
      <w:pPr>
        <w:pStyle w:val="ListParagraph"/>
        <w:numPr>
          <w:ilvl w:val="0"/>
          <w:numId w:val="27"/>
        </w:numPr>
      </w:pPr>
      <w:r>
        <w:t>Confirm the tested login, OTP, and recovery procedures; add rejected-registration, session-timeout, and lockout procedures.</w:t>
      </w:r>
    </w:p>
    <w:p w:rsidR="009D0B97" w:rsidRDefault="00375E49" w14:paraId="54473ADC" w14:textId="77777777">
      <w:pPr>
        <w:pStyle w:val="ListParagraph"/>
        <w:numPr>
          <w:ilvl w:val="0"/>
          <w:numId w:val="27"/>
        </w:numPr>
      </w:pPr>
      <w:r>
        <w:t>Add approved screenshots for order request, acceptance/rejection, successful delivery, failed attempt, COD, proof of delivery, and withdrawal request.</w:t>
      </w:r>
    </w:p>
    <w:p w:rsidR="009D0B97" w:rsidRDefault="00375E49" w14:paraId="4BA9D9B8" w14:textId="77777777">
      <w:pPr>
        <w:pStyle w:val="ListParagraph"/>
        <w:numPr>
          <w:ilvl w:val="0"/>
          <w:numId w:val="27"/>
        </w:numPr>
      </w:pPr>
      <w:r>
        <w:t>Confirm delivery and return attempt limits and all status definitions.</w:t>
      </w:r>
    </w:p>
    <w:p w:rsidR="009D0B97" w:rsidRDefault="00375E49" w14:paraId="4E1252D7" w14:textId="77777777">
      <w:pPr>
        <w:pStyle w:val="ListParagraph"/>
        <w:numPr>
          <w:ilvl w:val="0"/>
          <w:numId w:val="27"/>
        </w:numPr>
      </w:pPr>
      <w:r>
        <w:t>Confirm customer verification, COD, cancellation, refund, deletion, wallet, and cash-adjustment rules.</w:t>
      </w:r>
    </w:p>
    <w:p w:rsidR="009D0B97" w:rsidRDefault="00375E49" w14:paraId="3000EAA2" w14:textId="77777777">
      <w:pPr>
        <w:pStyle w:val="ListParagraph"/>
        <w:numPr>
          <w:ilvl w:val="0"/>
          <w:numId w:val="27"/>
        </w:numPr>
      </w:pPr>
      <w:r>
        <w:t>Replace or redact every screenshot containing names, phone numbers, email, identity details, addresses, balances, or account information.</w:t>
      </w:r>
    </w:p>
    <w:p w:rsidR="009D0B97" w:rsidRDefault="00375E49" w14:paraId="2E360B3D" w14:textId="77777777">
      <w:pPr>
        <w:pStyle w:val="ListParagraph"/>
        <w:numPr>
          <w:ilvl w:val="0"/>
          <w:numId w:val="27"/>
        </w:numPr>
      </w:pPr>
      <w:r>
        <w:t>Have representative delivery riders test every critical procedure.</w:t>
      </w:r>
    </w:p>
    <w:p w:rsidR="009D0B97" w:rsidRDefault="00375E49" w14:paraId="6A59FA73" w14:textId="77777777">
      <w:pPr>
        <w:pStyle w:val="ListParagraph"/>
        <w:numPr>
          <w:ilvl w:val="0"/>
          <w:numId w:val="27"/>
        </w:numPr>
      </w:pPr>
      <w:r>
        <w:t>Update the table of contents and all fields in Word.</w:t>
      </w:r>
    </w:p>
    <w:p w:rsidR="009D0B97" w:rsidRDefault="00375E49" w14:paraId="18E9FF12" w14:textId="77777777">
      <w:pPr>
        <w:pStyle w:val="ListParagraph"/>
        <w:numPr>
          <w:ilvl w:val="0"/>
          <w:numId w:val="27"/>
        </w:numPr>
      </w:pPr>
      <w:r>
        <w:t>Obtain product, security, privacy, finance, support, and team-lead approval before publication.</w:t>
      </w:r>
    </w:p>
    <w:sectPr w:rsidR="009D0B97" w:rsidSect="00034616">
      <w:headerReference w:type="default" r:id="rId23"/>
      <w:footerReference w:type="default" r:id="rId24"/>
      <w:pgSz w:w="12240" w:h="15840" w:orient="portrait"/>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3368D" w:rsidRDefault="00A3368D" w14:paraId="4BB1729C" w14:textId="77777777">
      <w:pPr>
        <w:spacing w:after="0" w:line="240" w:lineRule="auto"/>
      </w:pPr>
      <w:r>
        <w:separator/>
      </w:r>
    </w:p>
  </w:endnote>
  <w:endnote w:type="continuationSeparator" w:id="0">
    <w:p w:rsidR="00A3368D" w:rsidRDefault="00A3368D" w14:paraId="53F217D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875A5" w:rsidRDefault="00A875A5" w14:paraId="127A6FF3" w14:textId="77777777">
    <w:pPr>
      <w:pStyle w:val="Footer"/>
      <w:spacing w:before="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0687285"/>
      <w:docPartObj>
        <w:docPartGallery w:val="Page Numbers (Bottom of Page)"/>
        <w:docPartUnique/>
      </w:docPartObj>
    </w:sdtPr>
    <w:sdtEndPr>
      <w:rPr>
        <w:noProof/>
      </w:rPr>
    </w:sdtEndPr>
    <w:sdtContent>
      <w:p w:rsidR="0067212F" w:rsidRDefault="0067212F" w14:paraId="06E47F04" w14:textId="4685D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9D0B97" w:rsidP="0067212F" w:rsidRDefault="009D0B97" w14:paraId="2B1C19BB" w14:textId="5D9C86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351B89" w:rsidR="0067212F" w:rsidRDefault="0067212F" w14:paraId="0DF19302" w14:textId="77777777">
    <w:pPr>
      <w:pStyle w:val="Footer"/>
      <w:tabs>
        <w:tab w:val="clear" w:pos="4680"/>
        <w:tab w:val="clear" w:pos="9360"/>
      </w:tabs>
      <w:jc w:val="center"/>
      <w:rPr>
        <w:rFonts w:ascii="Times New Roman" w:hAnsi="Times New Roman" w:cs="Times New Roman"/>
        <w:caps/>
        <w:noProof/>
        <w:color w:val="404040" w:themeColor="text1" w:themeTint="BF"/>
      </w:rPr>
    </w:pPr>
    <w:r w:rsidRPr="00351B89">
      <w:rPr>
        <w:rFonts w:ascii="Times New Roman" w:hAnsi="Times New Roman" w:cs="Times New Roman"/>
        <w:caps/>
        <w:color w:val="404040" w:themeColor="text1" w:themeTint="BF"/>
      </w:rPr>
      <w:fldChar w:fldCharType="begin"/>
    </w:r>
    <w:r w:rsidRPr="00351B89">
      <w:rPr>
        <w:rFonts w:ascii="Times New Roman" w:hAnsi="Times New Roman" w:cs="Times New Roman"/>
        <w:caps/>
        <w:color w:val="404040" w:themeColor="text1" w:themeTint="BF"/>
      </w:rPr>
      <w:instrText xml:space="preserve"> PAGE   \* MERGEFORMAT </w:instrText>
    </w:r>
    <w:r w:rsidRPr="00351B89">
      <w:rPr>
        <w:rFonts w:ascii="Times New Roman" w:hAnsi="Times New Roman" w:cs="Times New Roman"/>
        <w:caps/>
        <w:color w:val="404040" w:themeColor="text1" w:themeTint="BF"/>
      </w:rPr>
      <w:fldChar w:fldCharType="separate"/>
    </w:r>
    <w:r w:rsidRPr="00351B89">
      <w:rPr>
        <w:rFonts w:ascii="Times New Roman" w:hAnsi="Times New Roman" w:cs="Times New Roman"/>
        <w:caps/>
        <w:noProof/>
        <w:color w:val="404040" w:themeColor="text1" w:themeTint="BF"/>
      </w:rPr>
      <w:t>2</w:t>
    </w:r>
    <w:r w:rsidRPr="00351B89">
      <w:rPr>
        <w:rFonts w:ascii="Times New Roman" w:hAnsi="Times New Roman" w:cs="Times New Roman"/>
        <w:caps/>
        <w:noProof/>
        <w:color w:val="404040" w:themeColor="text1" w:themeTint="BF"/>
      </w:rPr>
      <w:fldChar w:fldCharType="end"/>
    </w:r>
  </w:p>
  <w:p w:rsidR="009D0B97" w:rsidRDefault="009D0B97" w14:paraId="343DB489" w14:textId="01B164A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3368D" w:rsidRDefault="00A3368D" w14:paraId="0325D259" w14:textId="77777777">
      <w:pPr>
        <w:spacing w:after="0" w:line="240" w:lineRule="auto"/>
      </w:pPr>
      <w:r>
        <w:separator/>
      </w:r>
    </w:p>
  </w:footnote>
  <w:footnote w:type="continuationSeparator" w:id="0">
    <w:p w:rsidR="00A3368D" w:rsidRDefault="00A3368D" w14:paraId="64C9D15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875A5" w:rsidRDefault="00A875A5" w14:paraId="07C98C28" w14:textId="3E606FA2">
    <w:pPr>
      <w:pStyle w:val="Header"/>
      <w:pBdr>
        <w:bottom w:val="single" w:color="CBD5E1" w:sz="6" w:space="4"/>
      </w:pBdr>
      <w:spacing w:after="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D0B97" w:rsidRDefault="00375E49" w14:paraId="7CA2D672" w14:textId="77777777">
    <w:pPr>
      <w:pStyle w:val="Header"/>
      <w:jc w:val="center"/>
    </w:pPr>
    <w:r>
      <w:rPr>
        <w:b/>
        <w:color w:val="667085"/>
        <w:sz w:val="18"/>
      </w:rPr>
      <w:t>MARKETPLACE RIDER | DELIVERY RIDER USER MANUAL | VERSION 3.7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D0B97" w:rsidRDefault="00375E49" w14:paraId="47D04B0B" w14:textId="77777777">
    <w:pPr>
      <w:pStyle w:val="Header"/>
      <w:jc w:val="center"/>
    </w:pPr>
    <w:r>
      <w:rPr>
        <w:b/>
        <w:color w:val="667085"/>
        <w:sz w:val="18"/>
      </w:rPr>
      <w:t>MARKETPLACE RIDER | DELIVERY RIDER USER MANUAL | VERSION 3.7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hint="default" w:ascii="Symbol" w:hAnsi="Symbol"/>
      </w:rPr>
    </w:lvl>
  </w:abstractNum>
  <w:abstractNum w:abstractNumId="9" w15:restartNumberingAfterBreak="0">
    <w:nsid w:val="02AE05A2"/>
    <w:multiLevelType w:val="multilevel"/>
    <w:tmpl w:val="8F7E512A"/>
    <w:lvl w:ilvl="0">
      <w:start w:val="6"/>
      <w:numFmt w:val="decimal"/>
      <w:lvlText w:val="%1"/>
      <w:lvlJc w:val="left"/>
      <w:pPr>
        <w:ind w:left="360" w:hanging="360"/>
      </w:pPr>
      <w:rPr>
        <w:rFonts w:hint="default" w:ascii="Calibri" w:hAnsi="Calibri" w:cs="Calibri"/>
      </w:rPr>
    </w:lvl>
    <w:lvl w:ilvl="1">
      <w:start w:val="1"/>
      <w:numFmt w:val="decimal"/>
      <w:lvlText w:val="%1.%2"/>
      <w:lvlJc w:val="left"/>
      <w:pPr>
        <w:ind w:left="360" w:hanging="360"/>
      </w:pPr>
      <w:rPr>
        <w:rFonts w:hint="default" w:ascii="Calibri" w:hAnsi="Calibri" w:cs="Calibri"/>
      </w:rPr>
    </w:lvl>
    <w:lvl w:ilvl="2">
      <w:start w:val="1"/>
      <w:numFmt w:val="decimal"/>
      <w:lvlText w:val="%1.%2.%3"/>
      <w:lvlJc w:val="left"/>
      <w:pPr>
        <w:ind w:left="720" w:hanging="720"/>
      </w:pPr>
      <w:rPr>
        <w:rFonts w:hint="default" w:ascii="Calibri" w:hAnsi="Calibri" w:cs="Calibri"/>
      </w:rPr>
    </w:lvl>
    <w:lvl w:ilvl="3">
      <w:start w:val="1"/>
      <w:numFmt w:val="decimal"/>
      <w:lvlText w:val="%1.%2.%3.%4"/>
      <w:lvlJc w:val="left"/>
      <w:pPr>
        <w:ind w:left="720" w:hanging="720"/>
      </w:pPr>
      <w:rPr>
        <w:rFonts w:hint="default" w:ascii="Calibri" w:hAnsi="Calibri" w:cs="Calibri"/>
      </w:rPr>
    </w:lvl>
    <w:lvl w:ilvl="4">
      <w:start w:val="1"/>
      <w:numFmt w:val="decimal"/>
      <w:lvlText w:val="%1.%2.%3.%4.%5"/>
      <w:lvlJc w:val="left"/>
      <w:pPr>
        <w:ind w:left="1080" w:hanging="1080"/>
      </w:pPr>
      <w:rPr>
        <w:rFonts w:hint="default" w:ascii="Calibri" w:hAnsi="Calibri" w:cs="Calibri"/>
      </w:rPr>
    </w:lvl>
    <w:lvl w:ilvl="5">
      <w:start w:val="1"/>
      <w:numFmt w:val="decimal"/>
      <w:lvlText w:val="%1.%2.%3.%4.%5.%6"/>
      <w:lvlJc w:val="left"/>
      <w:pPr>
        <w:ind w:left="1080" w:hanging="1080"/>
      </w:pPr>
      <w:rPr>
        <w:rFonts w:hint="default" w:ascii="Calibri" w:hAnsi="Calibri" w:cs="Calibri"/>
      </w:rPr>
    </w:lvl>
    <w:lvl w:ilvl="6">
      <w:start w:val="1"/>
      <w:numFmt w:val="decimal"/>
      <w:lvlText w:val="%1.%2.%3.%4.%5.%6.%7"/>
      <w:lvlJc w:val="left"/>
      <w:pPr>
        <w:ind w:left="1440" w:hanging="1440"/>
      </w:pPr>
      <w:rPr>
        <w:rFonts w:hint="default" w:ascii="Calibri" w:hAnsi="Calibri" w:cs="Calibri"/>
      </w:rPr>
    </w:lvl>
    <w:lvl w:ilvl="7">
      <w:start w:val="1"/>
      <w:numFmt w:val="decimal"/>
      <w:lvlText w:val="%1.%2.%3.%4.%5.%6.%7.%8"/>
      <w:lvlJc w:val="left"/>
      <w:pPr>
        <w:ind w:left="1440" w:hanging="1440"/>
      </w:pPr>
      <w:rPr>
        <w:rFonts w:hint="default" w:ascii="Calibri" w:hAnsi="Calibri" w:cs="Calibri"/>
      </w:rPr>
    </w:lvl>
    <w:lvl w:ilvl="8">
      <w:start w:val="1"/>
      <w:numFmt w:val="decimal"/>
      <w:lvlText w:val="%1.%2.%3.%4.%5.%6.%7.%8.%9"/>
      <w:lvlJc w:val="left"/>
      <w:pPr>
        <w:ind w:left="1440" w:hanging="1440"/>
      </w:pPr>
      <w:rPr>
        <w:rFonts w:hint="default" w:ascii="Calibri" w:hAnsi="Calibri" w:cs="Calibri"/>
      </w:rPr>
    </w:lvl>
  </w:abstractNum>
  <w:abstractNum w:abstractNumId="10" w15:restartNumberingAfterBreak="0">
    <w:nsid w:val="072548EC"/>
    <w:multiLevelType w:val="singleLevel"/>
    <w:tmpl w:val="9E0E1FA0"/>
    <w:lvl w:ilvl="0">
      <w:start w:val="1"/>
      <w:numFmt w:val="decimal"/>
      <w:lvlText w:val="%1."/>
      <w:lvlJc w:val="left"/>
      <w:pPr>
        <w:tabs>
          <w:tab w:val="num" w:pos="540"/>
        </w:tabs>
        <w:ind w:left="540" w:hanging="270"/>
      </w:pPr>
    </w:lvl>
  </w:abstractNum>
  <w:abstractNum w:abstractNumId="11" w15:restartNumberingAfterBreak="0">
    <w:nsid w:val="094D7B86"/>
    <w:multiLevelType w:val="singleLevel"/>
    <w:tmpl w:val="4C54A722"/>
    <w:lvl w:ilvl="0">
      <w:start w:val="1"/>
      <w:numFmt w:val="decimal"/>
      <w:lvlText w:val="%1."/>
      <w:lvlJc w:val="left"/>
      <w:pPr>
        <w:tabs>
          <w:tab w:val="num" w:pos="540"/>
        </w:tabs>
        <w:ind w:left="540" w:hanging="270"/>
      </w:pPr>
    </w:lvl>
  </w:abstractNum>
  <w:abstractNum w:abstractNumId="12" w15:restartNumberingAfterBreak="0">
    <w:nsid w:val="099C45D2"/>
    <w:multiLevelType w:val="hybridMultilevel"/>
    <w:tmpl w:val="356A7818"/>
    <w:lvl w:ilvl="0" w:tplc="E668C02A">
      <w:start w:val="1"/>
      <w:numFmt w:val="decimal"/>
      <w:lvlText w:val="%1."/>
      <w:lvlJc w:val="left"/>
      <w:pPr>
        <w:ind w:left="720" w:hanging="360"/>
      </w:pPr>
      <w:rPr>
        <w:rFonts w:hint="default" w:cs="Calibri"/>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0FB246B0"/>
    <w:multiLevelType w:val="singleLevel"/>
    <w:tmpl w:val="3264A0F4"/>
    <w:lvl w:ilvl="0">
      <w:start w:val="1"/>
      <w:numFmt w:val="decimal"/>
      <w:lvlText w:val="%1."/>
      <w:lvlJc w:val="left"/>
      <w:pPr>
        <w:tabs>
          <w:tab w:val="num" w:pos="540"/>
        </w:tabs>
        <w:ind w:left="540" w:hanging="270"/>
      </w:pPr>
    </w:lvl>
  </w:abstractNum>
  <w:abstractNum w:abstractNumId="14" w15:restartNumberingAfterBreak="0">
    <w:nsid w:val="11D427E9"/>
    <w:multiLevelType w:val="hybridMultilevel"/>
    <w:tmpl w:val="A01CBB1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11D973A1"/>
    <w:multiLevelType w:val="singleLevel"/>
    <w:tmpl w:val="5CF201EA"/>
    <w:lvl w:ilvl="0">
      <w:start w:val="1"/>
      <w:numFmt w:val="bullet"/>
      <w:lvlText w:val="•"/>
      <w:lvlJc w:val="left"/>
      <w:pPr>
        <w:tabs>
          <w:tab w:val="num" w:pos="540"/>
        </w:tabs>
        <w:ind w:left="540" w:hanging="270"/>
      </w:pPr>
      <w:rPr>
        <w:rFonts w:ascii="Symbol" w:hAnsi="Symbol"/>
      </w:rPr>
    </w:lvl>
  </w:abstractNum>
  <w:abstractNum w:abstractNumId="16" w15:restartNumberingAfterBreak="0">
    <w:nsid w:val="18790E30"/>
    <w:multiLevelType w:val="multilevel"/>
    <w:tmpl w:val="8F7E512A"/>
    <w:lvl w:ilvl="0">
      <w:start w:val="7"/>
      <w:numFmt w:val="decimal"/>
      <w:lvlText w:val="%1"/>
      <w:lvlJc w:val="left"/>
      <w:pPr>
        <w:ind w:left="360" w:hanging="360"/>
      </w:pPr>
      <w:rPr>
        <w:rFonts w:hint="default" w:ascii="Calibri" w:hAnsi="Calibri" w:cs="Calibri"/>
      </w:rPr>
    </w:lvl>
    <w:lvl w:ilvl="1">
      <w:start w:val="1"/>
      <w:numFmt w:val="decimal"/>
      <w:lvlText w:val="%1.%2"/>
      <w:lvlJc w:val="left"/>
      <w:pPr>
        <w:ind w:left="360" w:hanging="360"/>
      </w:pPr>
      <w:rPr>
        <w:rFonts w:hint="default" w:ascii="Calibri" w:hAnsi="Calibri" w:cs="Calibri"/>
      </w:rPr>
    </w:lvl>
    <w:lvl w:ilvl="2">
      <w:start w:val="1"/>
      <w:numFmt w:val="decimal"/>
      <w:lvlText w:val="%1.%2.%3"/>
      <w:lvlJc w:val="left"/>
      <w:pPr>
        <w:ind w:left="720" w:hanging="720"/>
      </w:pPr>
      <w:rPr>
        <w:rFonts w:hint="default" w:ascii="Calibri" w:hAnsi="Calibri" w:cs="Calibri"/>
      </w:rPr>
    </w:lvl>
    <w:lvl w:ilvl="3">
      <w:start w:val="1"/>
      <w:numFmt w:val="decimal"/>
      <w:lvlText w:val="%1.%2.%3.%4"/>
      <w:lvlJc w:val="left"/>
      <w:pPr>
        <w:ind w:left="720" w:hanging="720"/>
      </w:pPr>
      <w:rPr>
        <w:rFonts w:hint="default" w:ascii="Calibri" w:hAnsi="Calibri" w:cs="Calibri"/>
      </w:rPr>
    </w:lvl>
    <w:lvl w:ilvl="4">
      <w:start w:val="1"/>
      <w:numFmt w:val="decimal"/>
      <w:lvlText w:val="%1.%2.%3.%4.%5"/>
      <w:lvlJc w:val="left"/>
      <w:pPr>
        <w:ind w:left="1080" w:hanging="1080"/>
      </w:pPr>
      <w:rPr>
        <w:rFonts w:hint="default" w:ascii="Calibri" w:hAnsi="Calibri" w:cs="Calibri"/>
      </w:rPr>
    </w:lvl>
    <w:lvl w:ilvl="5">
      <w:start w:val="1"/>
      <w:numFmt w:val="decimal"/>
      <w:lvlText w:val="%1.%2.%3.%4.%5.%6"/>
      <w:lvlJc w:val="left"/>
      <w:pPr>
        <w:ind w:left="1080" w:hanging="1080"/>
      </w:pPr>
      <w:rPr>
        <w:rFonts w:hint="default" w:ascii="Calibri" w:hAnsi="Calibri" w:cs="Calibri"/>
      </w:rPr>
    </w:lvl>
    <w:lvl w:ilvl="6">
      <w:start w:val="1"/>
      <w:numFmt w:val="decimal"/>
      <w:lvlText w:val="%1.%2.%3.%4.%5.%6.%7"/>
      <w:lvlJc w:val="left"/>
      <w:pPr>
        <w:ind w:left="1440" w:hanging="1440"/>
      </w:pPr>
      <w:rPr>
        <w:rFonts w:hint="default" w:ascii="Calibri" w:hAnsi="Calibri" w:cs="Calibri"/>
      </w:rPr>
    </w:lvl>
    <w:lvl w:ilvl="7">
      <w:start w:val="1"/>
      <w:numFmt w:val="decimal"/>
      <w:lvlText w:val="%1.%2.%3.%4.%5.%6.%7.%8"/>
      <w:lvlJc w:val="left"/>
      <w:pPr>
        <w:ind w:left="1440" w:hanging="1440"/>
      </w:pPr>
      <w:rPr>
        <w:rFonts w:hint="default" w:ascii="Calibri" w:hAnsi="Calibri" w:cs="Calibri"/>
      </w:rPr>
    </w:lvl>
    <w:lvl w:ilvl="8">
      <w:start w:val="1"/>
      <w:numFmt w:val="decimal"/>
      <w:lvlText w:val="%1.%2.%3.%4.%5.%6.%7.%8.%9"/>
      <w:lvlJc w:val="left"/>
      <w:pPr>
        <w:ind w:left="1440" w:hanging="1440"/>
      </w:pPr>
      <w:rPr>
        <w:rFonts w:hint="default" w:ascii="Calibri" w:hAnsi="Calibri" w:cs="Calibri"/>
      </w:rPr>
    </w:lvl>
  </w:abstractNum>
  <w:abstractNum w:abstractNumId="17" w15:restartNumberingAfterBreak="0">
    <w:nsid w:val="1B8C6FAA"/>
    <w:multiLevelType w:val="singleLevel"/>
    <w:tmpl w:val="231A249C"/>
    <w:lvl w:ilvl="0">
      <w:start w:val="1"/>
      <w:numFmt w:val="decimal"/>
      <w:lvlText w:val="%1."/>
      <w:lvlJc w:val="left"/>
      <w:pPr>
        <w:tabs>
          <w:tab w:val="num" w:pos="540"/>
        </w:tabs>
        <w:ind w:left="540" w:hanging="270"/>
      </w:pPr>
    </w:lvl>
  </w:abstractNum>
  <w:abstractNum w:abstractNumId="18" w15:restartNumberingAfterBreak="0">
    <w:nsid w:val="1C6213AB"/>
    <w:multiLevelType w:val="singleLevel"/>
    <w:tmpl w:val="7DACCF72"/>
    <w:lvl w:ilvl="0">
      <w:start w:val="1"/>
      <w:numFmt w:val="bullet"/>
      <w:lvlText w:val="•"/>
      <w:lvlJc w:val="left"/>
      <w:pPr>
        <w:tabs>
          <w:tab w:val="num" w:pos="540"/>
        </w:tabs>
        <w:ind w:left="540" w:hanging="270"/>
      </w:pPr>
      <w:rPr>
        <w:rFonts w:ascii="Arial" w:hAnsi="Arial"/>
      </w:rPr>
    </w:lvl>
  </w:abstractNum>
  <w:abstractNum w:abstractNumId="19" w15:restartNumberingAfterBreak="0">
    <w:nsid w:val="1C8E34FD"/>
    <w:multiLevelType w:val="hybridMultilevel"/>
    <w:tmpl w:val="56205F6C"/>
    <w:lvl w:ilvl="0" w:tplc="80ACB104">
      <w:start w:val="1"/>
      <w:numFmt w:val="decimal"/>
      <w:lvlText w:val="%1."/>
      <w:lvlJc w:val="left"/>
      <w:pPr>
        <w:ind w:left="720" w:hanging="360"/>
      </w:pPr>
      <w:rPr>
        <w:rFonts w:hint="default" w:cs="Calibri"/>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1F900FCB"/>
    <w:multiLevelType w:val="singleLevel"/>
    <w:tmpl w:val="397804CA"/>
    <w:lvl w:ilvl="0">
      <w:start w:val="1"/>
      <w:numFmt w:val="decimal"/>
      <w:lvlText w:val="%1."/>
      <w:lvlJc w:val="left"/>
      <w:pPr>
        <w:tabs>
          <w:tab w:val="num" w:pos="540"/>
        </w:tabs>
        <w:ind w:left="540" w:hanging="270"/>
      </w:pPr>
    </w:lvl>
  </w:abstractNum>
  <w:abstractNum w:abstractNumId="21" w15:restartNumberingAfterBreak="0">
    <w:nsid w:val="206A4778"/>
    <w:multiLevelType w:val="singleLevel"/>
    <w:tmpl w:val="1C345F8A"/>
    <w:lvl w:ilvl="0">
      <w:start w:val="1"/>
      <w:numFmt w:val="bullet"/>
      <w:lvlText w:val="•"/>
      <w:lvlJc w:val="left"/>
      <w:pPr>
        <w:tabs>
          <w:tab w:val="num" w:pos="540"/>
        </w:tabs>
        <w:ind w:left="540" w:hanging="270"/>
      </w:pPr>
    </w:lvl>
  </w:abstractNum>
  <w:abstractNum w:abstractNumId="22" w15:restartNumberingAfterBreak="0">
    <w:nsid w:val="20807ADD"/>
    <w:multiLevelType w:val="singleLevel"/>
    <w:tmpl w:val="8B548554"/>
    <w:lvl w:ilvl="0">
      <w:start w:val="1"/>
      <w:numFmt w:val="decimal"/>
      <w:pStyle w:val="ListBullet"/>
      <w:lvlText w:val="%1."/>
      <w:lvlJc w:val="left"/>
      <w:pPr>
        <w:tabs>
          <w:tab w:val="num" w:pos="540"/>
        </w:tabs>
        <w:ind w:left="540" w:hanging="270"/>
      </w:pPr>
    </w:lvl>
  </w:abstractNum>
  <w:abstractNum w:abstractNumId="23" w15:restartNumberingAfterBreak="0">
    <w:nsid w:val="20B627A1"/>
    <w:multiLevelType w:val="singleLevel"/>
    <w:tmpl w:val="FAC29246"/>
    <w:lvl w:ilvl="0">
      <w:start w:val="1"/>
      <w:numFmt w:val="decimal"/>
      <w:lvlText w:val="%1."/>
      <w:lvlJc w:val="left"/>
      <w:pPr>
        <w:tabs>
          <w:tab w:val="num" w:pos="540"/>
        </w:tabs>
        <w:ind w:left="540" w:hanging="270"/>
      </w:pPr>
    </w:lvl>
  </w:abstractNum>
  <w:abstractNum w:abstractNumId="24" w15:restartNumberingAfterBreak="0">
    <w:nsid w:val="23C97FF5"/>
    <w:multiLevelType w:val="singleLevel"/>
    <w:tmpl w:val="3C7E1CC0"/>
    <w:lvl w:ilvl="0">
      <w:start w:val="1"/>
      <w:numFmt w:val="bullet"/>
      <w:lvlText w:val="•"/>
      <w:lvlJc w:val="left"/>
      <w:pPr>
        <w:tabs>
          <w:tab w:val="num" w:pos="540"/>
        </w:tabs>
        <w:ind w:left="540" w:hanging="270"/>
      </w:pPr>
    </w:lvl>
  </w:abstractNum>
  <w:abstractNum w:abstractNumId="25" w15:restartNumberingAfterBreak="0">
    <w:nsid w:val="25BD05B7"/>
    <w:multiLevelType w:val="singleLevel"/>
    <w:tmpl w:val="CDC8F6A8"/>
    <w:lvl w:ilvl="0">
      <w:start w:val="1"/>
      <w:numFmt w:val="decimal"/>
      <w:lvlText w:val="%1."/>
      <w:lvlJc w:val="left"/>
      <w:pPr>
        <w:tabs>
          <w:tab w:val="num" w:pos="540"/>
        </w:tabs>
        <w:ind w:left="540" w:hanging="270"/>
      </w:pPr>
    </w:lvl>
  </w:abstractNum>
  <w:abstractNum w:abstractNumId="26" w15:restartNumberingAfterBreak="0">
    <w:nsid w:val="29DA3CC1"/>
    <w:multiLevelType w:val="hybridMultilevel"/>
    <w:tmpl w:val="0010A9F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2BCF5FCB"/>
    <w:multiLevelType w:val="multilevel"/>
    <w:tmpl w:val="759E95A6"/>
    <w:lvl w:ilvl="0">
      <w:start w:val="2"/>
      <w:numFmt w:val="decimal"/>
      <w:lvlText w:val="%1"/>
      <w:lvlJc w:val="left"/>
      <w:pPr>
        <w:ind w:left="360" w:hanging="360"/>
      </w:pPr>
      <w:rPr>
        <w:rFonts w:hint="default" w:ascii="Calibri" w:hAnsi="Calibri" w:cs="Calibri"/>
      </w:rPr>
    </w:lvl>
    <w:lvl w:ilvl="1">
      <w:start w:val="1"/>
      <w:numFmt w:val="decimal"/>
      <w:lvlText w:val="%1.%2"/>
      <w:lvlJc w:val="left"/>
      <w:pPr>
        <w:ind w:left="360" w:hanging="360"/>
      </w:pPr>
      <w:rPr>
        <w:rFonts w:hint="default" w:ascii="Calibri" w:hAnsi="Calibri" w:cs="Calibri"/>
      </w:rPr>
    </w:lvl>
    <w:lvl w:ilvl="2">
      <w:start w:val="1"/>
      <w:numFmt w:val="decimal"/>
      <w:lvlText w:val="%1.%2.%3"/>
      <w:lvlJc w:val="left"/>
      <w:pPr>
        <w:ind w:left="720" w:hanging="720"/>
      </w:pPr>
      <w:rPr>
        <w:rFonts w:hint="default" w:ascii="Calibri" w:hAnsi="Calibri" w:cs="Calibri"/>
      </w:rPr>
    </w:lvl>
    <w:lvl w:ilvl="3">
      <w:start w:val="1"/>
      <w:numFmt w:val="decimal"/>
      <w:lvlText w:val="%1.%2.%3.%4"/>
      <w:lvlJc w:val="left"/>
      <w:pPr>
        <w:ind w:left="1080" w:hanging="1080"/>
      </w:pPr>
      <w:rPr>
        <w:rFonts w:hint="default" w:ascii="Calibri" w:hAnsi="Calibri" w:cs="Calibri"/>
      </w:rPr>
    </w:lvl>
    <w:lvl w:ilvl="4">
      <w:start w:val="1"/>
      <w:numFmt w:val="decimal"/>
      <w:lvlText w:val="%1.%2.%3.%4.%5"/>
      <w:lvlJc w:val="left"/>
      <w:pPr>
        <w:ind w:left="1080" w:hanging="1080"/>
      </w:pPr>
      <w:rPr>
        <w:rFonts w:hint="default" w:ascii="Calibri" w:hAnsi="Calibri" w:cs="Calibri"/>
      </w:rPr>
    </w:lvl>
    <w:lvl w:ilvl="5">
      <w:start w:val="1"/>
      <w:numFmt w:val="decimal"/>
      <w:lvlText w:val="%1.%2.%3.%4.%5.%6"/>
      <w:lvlJc w:val="left"/>
      <w:pPr>
        <w:ind w:left="1440" w:hanging="1440"/>
      </w:pPr>
      <w:rPr>
        <w:rFonts w:hint="default" w:ascii="Calibri" w:hAnsi="Calibri" w:cs="Calibri"/>
      </w:rPr>
    </w:lvl>
    <w:lvl w:ilvl="6">
      <w:start w:val="1"/>
      <w:numFmt w:val="decimal"/>
      <w:lvlText w:val="%1.%2.%3.%4.%5.%6.%7"/>
      <w:lvlJc w:val="left"/>
      <w:pPr>
        <w:ind w:left="1440" w:hanging="1440"/>
      </w:pPr>
      <w:rPr>
        <w:rFonts w:hint="default" w:ascii="Calibri" w:hAnsi="Calibri" w:cs="Calibri"/>
      </w:rPr>
    </w:lvl>
    <w:lvl w:ilvl="7">
      <w:start w:val="1"/>
      <w:numFmt w:val="decimal"/>
      <w:lvlText w:val="%1.%2.%3.%4.%5.%6.%7.%8"/>
      <w:lvlJc w:val="left"/>
      <w:pPr>
        <w:ind w:left="1800" w:hanging="1800"/>
      </w:pPr>
      <w:rPr>
        <w:rFonts w:hint="default" w:ascii="Calibri" w:hAnsi="Calibri" w:cs="Calibri"/>
      </w:rPr>
    </w:lvl>
    <w:lvl w:ilvl="8">
      <w:start w:val="1"/>
      <w:numFmt w:val="decimal"/>
      <w:lvlText w:val="%1.%2.%3.%4.%5.%6.%7.%8.%9"/>
      <w:lvlJc w:val="left"/>
      <w:pPr>
        <w:ind w:left="1800" w:hanging="1800"/>
      </w:pPr>
      <w:rPr>
        <w:rFonts w:hint="default" w:ascii="Calibri" w:hAnsi="Calibri" w:cs="Calibri"/>
      </w:rPr>
    </w:lvl>
  </w:abstractNum>
  <w:abstractNum w:abstractNumId="28" w15:restartNumberingAfterBreak="0">
    <w:nsid w:val="2EBA5167"/>
    <w:multiLevelType w:val="singleLevel"/>
    <w:tmpl w:val="4766A5D6"/>
    <w:lvl w:ilvl="0">
      <w:start w:val="1"/>
      <w:numFmt w:val="decimal"/>
      <w:lvlText w:val="%1."/>
      <w:lvlJc w:val="left"/>
      <w:pPr>
        <w:tabs>
          <w:tab w:val="num" w:pos="540"/>
        </w:tabs>
        <w:ind w:left="540" w:hanging="270"/>
      </w:pPr>
    </w:lvl>
  </w:abstractNum>
  <w:abstractNum w:abstractNumId="29" w15:restartNumberingAfterBreak="0">
    <w:nsid w:val="2EF351B7"/>
    <w:multiLevelType w:val="hybridMultilevel"/>
    <w:tmpl w:val="BF8AB1F6"/>
    <w:lvl w:ilvl="0" w:tplc="10D2A642">
      <w:start w:val="2"/>
      <w:numFmt w:val="decimal"/>
      <w:lvlText w:val="%1."/>
      <w:lvlJc w:val="left"/>
      <w:pPr>
        <w:ind w:left="720" w:hanging="360"/>
      </w:pPr>
      <w:rPr>
        <w:rFonts w:hint="default" w:cs="Calibri"/>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31CB68CF"/>
    <w:multiLevelType w:val="singleLevel"/>
    <w:tmpl w:val="1B2021AE"/>
    <w:lvl w:ilvl="0">
      <w:start w:val="1"/>
      <w:numFmt w:val="bullet"/>
      <w:lvlText w:val="☐"/>
      <w:lvlJc w:val="left"/>
      <w:pPr>
        <w:tabs>
          <w:tab w:val="num" w:pos="540"/>
        </w:tabs>
        <w:ind w:left="540" w:hanging="270"/>
      </w:pPr>
      <w:rPr>
        <w:rFonts w:ascii="Segoe UI Symbol" w:hAnsi="Segoe UI Symbol"/>
      </w:rPr>
    </w:lvl>
  </w:abstractNum>
  <w:abstractNum w:abstractNumId="31" w15:restartNumberingAfterBreak="0">
    <w:nsid w:val="35DD17E5"/>
    <w:multiLevelType w:val="hybridMultilevel"/>
    <w:tmpl w:val="7F7889F8"/>
    <w:lvl w:ilvl="0" w:tplc="C3F04BF6">
      <w:start w:val="1"/>
      <w:numFmt w:val="decimal"/>
      <w:lvlText w:val="%1."/>
      <w:lvlJc w:val="left"/>
      <w:pPr>
        <w:ind w:left="720" w:hanging="360"/>
      </w:pPr>
      <w:rPr>
        <w:rFonts w:hint="default" w:cs="Calibri"/>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39442925"/>
    <w:multiLevelType w:val="hybridMultilevel"/>
    <w:tmpl w:val="5102342E"/>
    <w:lvl w:ilvl="0" w:tplc="E668C02A">
      <w:start w:val="2"/>
      <w:numFmt w:val="decimal"/>
      <w:lvlText w:val="%1."/>
      <w:lvlJc w:val="left"/>
      <w:pPr>
        <w:ind w:left="1440" w:hanging="360"/>
      </w:pPr>
      <w:rPr>
        <w:rFonts w:hint="default" w:cs="Calibri"/>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33" w15:restartNumberingAfterBreak="0">
    <w:nsid w:val="40A07D5C"/>
    <w:multiLevelType w:val="hybridMultilevel"/>
    <w:tmpl w:val="24A29D02"/>
    <w:lvl w:ilvl="0" w:tplc="E668C02A">
      <w:start w:val="1"/>
      <w:numFmt w:val="decimal"/>
      <w:lvlText w:val="%1."/>
      <w:lvlJc w:val="left"/>
      <w:pPr>
        <w:ind w:left="720" w:hanging="360"/>
      </w:pPr>
      <w:rPr>
        <w:rFonts w:hint="default" w:cs="Calibri"/>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486A5033"/>
    <w:multiLevelType w:val="singleLevel"/>
    <w:tmpl w:val="F73A1872"/>
    <w:lvl w:ilvl="0">
      <w:start w:val="1"/>
      <w:numFmt w:val="decimal"/>
      <w:lvlText w:val="%1."/>
      <w:lvlJc w:val="left"/>
      <w:pPr>
        <w:tabs>
          <w:tab w:val="num" w:pos="540"/>
        </w:tabs>
        <w:ind w:left="540" w:hanging="270"/>
      </w:pPr>
    </w:lvl>
  </w:abstractNum>
  <w:abstractNum w:abstractNumId="35" w15:restartNumberingAfterBreak="0">
    <w:nsid w:val="489137D7"/>
    <w:multiLevelType w:val="singleLevel"/>
    <w:tmpl w:val="CC3CA226"/>
    <w:lvl w:ilvl="0">
      <w:start w:val="1"/>
      <w:numFmt w:val="decimal"/>
      <w:lvlText w:val="%1."/>
      <w:lvlJc w:val="left"/>
      <w:pPr>
        <w:tabs>
          <w:tab w:val="num" w:pos="540"/>
        </w:tabs>
        <w:ind w:left="540" w:hanging="270"/>
      </w:pPr>
    </w:lvl>
  </w:abstractNum>
  <w:abstractNum w:abstractNumId="36" w15:restartNumberingAfterBreak="0">
    <w:nsid w:val="4C8B44E8"/>
    <w:multiLevelType w:val="hybridMultilevel"/>
    <w:tmpl w:val="6388B876"/>
    <w:lvl w:ilvl="0" w:tplc="E668C02A">
      <w:start w:val="1"/>
      <w:numFmt w:val="decimal"/>
      <w:lvlText w:val="%1."/>
      <w:lvlJc w:val="left"/>
      <w:pPr>
        <w:ind w:left="720" w:hanging="360"/>
      </w:pPr>
      <w:rPr>
        <w:rFonts w:hint="default" w:cs="Calibri"/>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7" w15:restartNumberingAfterBreak="0">
    <w:nsid w:val="50692454"/>
    <w:multiLevelType w:val="singleLevel"/>
    <w:tmpl w:val="B8728E48"/>
    <w:lvl w:ilvl="0">
      <w:start w:val="1"/>
      <w:numFmt w:val="decimal"/>
      <w:lvlText w:val="%1."/>
      <w:lvlJc w:val="left"/>
      <w:pPr>
        <w:tabs>
          <w:tab w:val="num" w:pos="540"/>
        </w:tabs>
        <w:ind w:left="540" w:hanging="270"/>
      </w:pPr>
    </w:lvl>
  </w:abstractNum>
  <w:abstractNum w:abstractNumId="38" w15:restartNumberingAfterBreak="0">
    <w:nsid w:val="508B29FD"/>
    <w:multiLevelType w:val="hybridMultilevel"/>
    <w:tmpl w:val="9FF278BA"/>
    <w:lvl w:ilvl="0" w:tplc="E668C02A">
      <w:start w:val="1"/>
      <w:numFmt w:val="decimal"/>
      <w:lvlText w:val="%1."/>
      <w:lvlJc w:val="left"/>
      <w:pPr>
        <w:ind w:left="720" w:hanging="360"/>
      </w:pPr>
      <w:rPr>
        <w:rFonts w:hint="default" w:cs="Calibri"/>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 w15:restartNumberingAfterBreak="0">
    <w:nsid w:val="523A3E3E"/>
    <w:multiLevelType w:val="singleLevel"/>
    <w:tmpl w:val="001221BE"/>
    <w:lvl w:ilvl="0">
      <w:start w:val="1"/>
      <w:numFmt w:val="decimal"/>
      <w:lvlText w:val="%1."/>
      <w:lvlJc w:val="left"/>
      <w:pPr>
        <w:tabs>
          <w:tab w:val="num" w:pos="540"/>
        </w:tabs>
        <w:ind w:left="540" w:hanging="270"/>
      </w:pPr>
    </w:lvl>
  </w:abstractNum>
  <w:abstractNum w:abstractNumId="40" w15:restartNumberingAfterBreak="0">
    <w:nsid w:val="53AF2CD9"/>
    <w:multiLevelType w:val="hybridMultilevel"/>
    <w:tmpl w:val="59301A0E"/>
    <w:lvl w:ilvl="0" w:tplc="E668C02A">
      <w:start w:val="2"/>
      <w:numFmt w:val="decimal"/>
      <w:lvlText w:val="%1."/>
      <w:lvlJc w:val="left"/>
      <w:pPr>
        <w:ind w:left="720" w:hanging="360"/>
      </w:pPr>
      <w:rPr>
        <w:rFonts w:hint="default" w:cs="Calibri"/>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15:restartNumberingAfterBreak="0">
    <w:nsid w:val="5944405D"/>
    <w:multiLevelType w:val="multilevel"/>
    <w:tmpl w:val="00D400BC"/>
    <w:lvl w:ilvl="0">
      <w:start w:val="1"/>
      <w:numFmt w:val="decimal"/>
      <w:lvlText w:val="%1"/>
      <w:lvlJc w:val="left"/>
      <w:pPr>
        <w:ind w:left="360" w:hanging="360"/>
      </w:pPr>
      <w:rPr>
        <w:rFonts w:hint="default" w:ascii="Calibri" w:hAnsi="Calibri" w:cs="Calibri"/>
      </w:rPr>
    </w:lvl>
    <w:lvl w:ilvl="1">
      <w:start w:val="4"/>
      <w:numFmt w:val="decimal"/>
      <w:lvlText w:val="%1.%2"/>
      <w:lvlJc w:val="left"/>
      <w:pPr>
        <w:ind w:left="360" w:hanging="360"/>
      </w:pPr>
      <w:rPr>
        <w:rFonts w:hint="default" w:ascii="Calibri" w:hAnsi="Calibri" w:cs="Calibri"/>
      </w:rPr>
    </w:lvl>
    <w:lvl w:ilvl="2">
      <w:start w:val="1"/>
      <w:numFmt w:val="decimal"/>
      <w:lvlText w:val="%1.%2.%3"/>
      <w:lvlJc w:val="left"/>
      <w:pPr>
        <w:ind w:left="720" w:hanging="720"/>
      </w:pPr>
      <w:rPr>
        <w:rFonts w:hint="default" w:ascii="Calibri" w:hAnsi="Calibri" w:cs="Calibri"/>
      </w:rPr>
    </w:lvl>
    <w:lvl w:ilvl="3">
      <w:start w:val="1"/>
      <w:numFmt w:val="decimal"/>
      <w:lvlText w:val="%1.%2.%3.%4"/>
      <w:lvlJc w:val="left"/>
      <w:pPr>
        <w:ind w:left="1080" w:hanging="1080"/>
      </w:pPr>
      <w:rPr>
        <w:rFonts w:hint="default" w:ascii="Calibri" w:hAnsi="Calibri" w:cs="Calibri"/>
      </w:rPr>
    </w:lvl>
    <w:lvl w:ilvl="4">
      <w:start w:val="1"/>
      <w:numFmt w:val="decimal"/>
      <w:lvlText w:val="%1.%2.%3.%4.%5"/>
      <w:lvlJc w:val="left"/>
      <w:pPr>
        <w:ind w:left="1080" w:hanging="1080"/>
      </w:pPr>
      <w:rPr>
        <w:rFonts w:hint="default" w:ascii="Calibri" w:hAnsi="Calibri" w:cs="Calibri"/>
      </w:rPr>
    </w:lvl>
    <w:lvl w:ilvl="5">
      <w:start w:val="1"/>
      <w:numFmt w:val="decimal"/>
      <w:lvlText w:val="%1.%2.%3.%4.%5.%6"/>
      <w:lvlJc w:val="left"/>
      <w:pPr>
        <w:ind w:left="1440" w:hanging="1440"/>
      </w:pPr>
      <w:rPr>
        <w:rFonts w:hint="default" w:ascii="Calibri" w:hAnsi="Calibri" w:cs="Calibri"/>
      </w:rPr>
    </w:lvl>
    <w:lvl w:ilvl="6">
      <w:start w:val="1"/>
      <w:numFmt w:val="decimal"/>
      <w:lvlText w:val="%1.%2.%3.%4.%5.%6.%7"/>
      <w:lvlJc w:val="left"/>
      <w:pPr>
        <w:ind w:left="1440" w:hanging="1440"/>
      </w:pPr>
      <w:rPr>
        <w:rFonts w:hint="default" w:ascii="Calibri" w:hAnsi="Calibri" w:cs="Calibri"/>
      </w:rPr>
    </w:lvl>
    <w:lvl w:ilvl="7">
      <w:start w:val="1"/>
      <w:numFmt w:val="decimal"/>
      <w:lvlText w:val="%1.%2.%3.%4.%5.%6.%7.%8"/>
      <w:lvlJc w:val="left"/>
      <w:pPr>
        <w:ind w:left="1800" w:hanging="1800"/>
      </w:pPr>
      <w:rPr>
        <w:rFonts w:hint="default" w:ascii="Calibri" w:hAnsi="Calibri" w:cs="Calibri"/>
      </w:rPr>
    </w:lvl>
    <w:lvl w:ilvl="8">
      <w:start w:val="1"/>
      <w:numFmt w:val="decimal"/>
      <w:lvlText w:val="%1.%2.%3.%4.%5.%6.%7.%8.%9"/>
      <w:lvlJc w:val="left"/>
      <w:pPr>
        <w:ind w:left="1800" w:hanging="1800"/>
      </w:pPr>
      <w:rPr>
        <w:rFonts w:hint="default" w:ascii="Calibri" w:hAnsi="Calibri" w:cs="Calibri"/>
      </w:rPr>
    </w:lvl>
  </w:abstractNum>
  <w:abstractNum w:abstractNumId="42" w15:restartNumberingAfterBreak="0">
    <w:nsid w:val="59D631DF"/>
    <w:multiLevelType w:val="multilevel"/>
    <w:tmpl w:val="ED56B590"/>
    <w:lvl w:ilvl="0">
      <w:start w:val="1"/>
      <w:numFmt w:val="decimal"/>
      <w:lvlText w:val="%1"/>
      <w:lvlJc w:val="left"/>
      <w:pPr>
        <w:ind w:left="360" w:hanging="360"/>
      </w:pPr>
      <w:rPr>
        <w:rFonts w:hint="default" w:ascii="Calibri" w:hAnsi="Calibri" w:cs="Calibri"/>
      </w:rPr>
    </w:lvl>
    <w:lvl w:ilvl="1">
      <w:start w:val="1"/>
      <w:numFmt w:val="decimal"/>
      <w:lvlText w:val="%1.%2"/>
      <w:lvlJc w:val="left"/>
      <w:pPr>
        <w:ind w:left="360" w:hanging="360"/>
      </w:pPr>
      <w:rPr>
        <w:rFonts w:hint="default" w:ascii="Calibri" w:hAnsi="Calibri" w:cs="Calibri"/>
      </w:rPr>
    </w:lvl>
    <w:lvl w:ilvl="2">
      <w:start w:val="1"/>
      <w:numFmt w:val="decimal"/>
      <w:lvlText w:val="%1.%2.%3"/>
      <w:lvlJc w:val="left"/>
      <w:pPr>
        <w:ind w:left="720" w:hanging="720"/>
      </w:pPr>
      <w:rPr>
        <w:rFonts w:hint="default" w:ascii="Calibri" w:hAnsi="Calibri" w:cs="Calibri"/>
      </w:rPr>
    </w:lvl>
    <w:lvl w:ilvl="3">
      <w:start w:val="1"/>
      <w:numFmt w:val="decimal"/>
      <w:lvlText w:val="%1.%2.%3.%4"/>
      <w:lvlJc w:val="left"/>
      <w:pPr>
        <w:ind w:left="1080" w:hanging="1080"/>
      </w:pPr>
      <w:rPr>
        <w:rFonts w:hint="default" w:ascii="Calibri" w:hAnsi="Calibri" w:cs="Calibri"/>
      </w:rPr>
    </w:lvl>
    <w:lvl w:ilvl="4">
      <w:start w:val="1"/>
      <w:numFmt w:val="decimal"/>
      <w:lvlText w:val="%1.%2.%3.%4.%5"/>
      <w:lvlJc w:val="left"/>
      <w:pPr>
        <w:ind w:left="1080" w:hanging="1080"/>
      </w:pPr>
      <w:rPr>
        <w:rFonts w:hint="default" w:ascii="Calibri" w:hAnsi="Calibri" w:cs="Calibri"/>
      </w:rPr>
    </w:lvl>
    <w:lvl w:ilvl="5">
      <w:start w:val="1"/>
      <w:numFmt w:val="decimal"/>
      <w:lvlText w:val="%1.%2.%3.%4.%5.%6"/>
      <w:lvlJc w:val="left"/>
      <w:pPr>
        <w:ind w:left="1440" w:hanging="1440"/>
      </w:pPr>
      <w:rPr>
        <w:rFonts w:hint="default" w:ascii="Calibri" w:hAnsi="Calibri" w:cs="Calibri"/>
      </w:rPr>
    </w:lvl>
    <w:lvl w:ilvl="6">
      <w:start w:val="1"/>
      <w:numFmt w:val="decimal"/>
      <w:lvlText w:val="%1.%2.%3.%4.%5.%6.%7"/>
      <w:lvlJc w:val="left"/>
      <w:pPr>
        <w:ind w:left="1440" w:hanging="1440"/>
      </w:pPr>
      <w:rPr>
        <w:rFonts w:hint="default" w:ascii="Calibri" w:hAnsi="Calibri" w:cs="Calibri"/>
      </w:rPr>
    </w:lvl>
    <w:lvl w:ilvl="7">
      <w:start w:val="1"/>
      <w:numFmt w:val="decimal"/>
      <w:lvlText w:val="%1.%2.%3.%4.%5.%6.%7.%8"/>
      <w:lvlJc w:val="left"/>
      <w:pPr>
        <w:ind w:left="1800" w:hanging="1800"/>
      </w:pPr>
      <w:rPr>
        <w:rFonts w:hint="default" w:ascii="Calibri" w:hAnsi="Calibri" w:cs="Calibri"/>
      </w:rPr>
    </w:lvl>
    <w:lvl w:ilvl="8">
      <w:start w:val="1"/>
      <w:numFmt w:val="decimal"/>
      <w:lvlText w:val="%1.%2.%3.%4.%5.%6.%7.%8.%9"/>
      <w:lvlJc w:val="left"/>
      <w:pPr>
        <w:ind w:left="1800" w:hanging="1800"/>
      </w:pPr>
      <w:rPr>
        <w:rFonts w:hint="default" w:ascii="Calibri" w:hAnsi="Calibri" w:cs="Calibri"/>
      </w:rPr>
    </w:lvl>
  </w:abstractNum>
  <w:abstractNum w:abstractNumId="43" w15:restartNumberingAfterBreak="0">
    <w:nsid w:val="5C3D4D7A"/>
    <w:multiLevelType w:val="hybridMultilevel"/>
    <w:tmpl w:val="EF728DDA"/>
    <w:lvl w:ilvl="0" w:tplc="E668C02A">
      <w:start w:val="2"/>
      <w:numFmt w:val="decimal"/>
      <w:lvlText w:val="%1."/>
      <w:lvlJc w:val="left"/>
      <w:pPr>
        <w:ind w:left="720" w:hanging="360"/>
      </w:pPr>
      <w:rPr>
        <w:rFonts w:hint="default" w:cs="Calibri"/>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4" w15:restartNumberingAfterBreak="0">
    <w:nsid w:val="5FD36E8F"/>
    <w:multiLevelType w:val="hybridMultilevel"/>
    <w:tmpl w:val="60CCC9D2"/>
    <w:lvl w:ilvl="0" w:tplc="E668C02A">
      <w:start w:val="1"/>
      <w:numFmt w:val="decimal"/>
      <w:lvlText w:val="%1."/>
      <w:lvlJc w:val="left"/>
      <w:pPr>
        <w:ind w:left="720" w:hanging="360"/>
      </w:pPr>
      <w:rPr>
        <w:rFonts w:hint="default" w:cs="Calibri"/>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5" w15:restartNumberingAfterBreak="0">
    <w:nsid w:val="64F97B38"/>
    <w:multiLevelType w:val="singleLevel"/>
    <w:tmpl w:val="C2D27558"/>
    <w:lvl w:ilvl="0">
      <w:start w:val="1"/>
      <w:numFmt w:val="decimal"/>
      <w:lvlText w:val="%1."/>
      <w:lvlJc w:val="left"/>
      <w:pPr>
        <w:tabs>
          <w:tab w:val="num" w:pos="540"/>
        </w:tabs>
        <w:ind w:left="540" w:hanging="270"/>
      </w:pPr>
    </w:lvl>
  </w:abstractNum>
  <w:abstractNum w:abstractNumId="46" w15:restartNumberingAfterBreak="0">
    <w:nsid w:val="6A115587"/>
    <w:multiLevelType w:val="hybridMultilevel"/>
    <w:tmpl w:val="FDDA4992"/>
    <w:lvl w:ilvl="0" w:tplc="E668C02A">
      <w:start w:val="1"/>
      <w:numFmt w:val="decimal"/>
      <w:lvlText w:val="%1."/>
      <w:lvlJc w:val="left"/>
      <w:pPr>
        <w:ind w:left="720" w:hanging="360"/>
      </w:pPr>
      <w:rPr>
        <w:rFonts w:hint="default" w:cs="Calibri"/>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7" w15:restartNumberingAfterBreak="0">
    <w:nsid w:val="6A161458"/>
    <w:multiLevelType w:val="multilevel"/>
    <w:tmpl w:val="53FEAFCE"/>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080" w:hanging="36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6ADB182E"/>
    <w:multiLevelType w:val="hybridMultilevel"/>
    <w:tmpl w:val="C2A60B20"/>
    <w:lvl w:ilvl="0" w:tplc="E668C02A">
      <w:start w:val="1"/>
      <w:numFmt w:val="decimal"/>
      <w:lvlText w:val="%1."/>
      <w:lvlJc w:val="left"/>
      <w:pPr>
        <w:ind w:left="720" w:hanging="360"/>
      </w:pPr>
      <w:rPr>
        <w:rFonts w:hint="default" w:cs="Calibri"/>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9" w15:restartNumberingAfterBreak="0">
    <w:nsid w:val="6B46217B"/>
    <w:multiLevelType w:val="multilevel"/>
    <w:tmpl w:val="47D8A7F0"/>
    <w:lvl w:ilvl="0">
      <w:start w:val="8"/>
      <w:numFmt w:val="decimal"/>
      <w:lvlText w:val="%1"/>
      <w:lvlJc w:val="left"/>
      <w:pPr>
        <w:ind w:left="360" w:hanging="360"/>
      </w:pPr>
      <w:rPr>
        <w:rFonts w:hint="default" w:ascii="Calibri" w:hAnsi="Calibri" w:cs="Calibri"/>
      </w:rPr>
    </w:lvl>
    <w:lvl w:ilvl="1">
      <w:start w:val="1"/>
      <w:numFmt w:val="decimal"/>
      <w:lvlText w:val="%1.%2"/>
      <w:lvlJc w:val="left"/>
      <w:pPr>
        <w:ind w:left="360" w:hanging="360"/>
      </w:pPr>
      <w:rPr>
        <w:rFonts w:hint="default" w:ascii="Calibri" w:hAnsi="Calibri" w:cs="Calibri"/>
      </w:rPr>
    </w:lvl>
    <w:lvl w:ilvl="2">
      <w:start w:val="1"/>
      <w:numFmt w:val="decimal"/>
      <w:lvlText w:val="%1.%2.%3"/>
      <w:lvlJc w:val="left"/>
      <w:pPr>
        <w:ind w:left="720" w:hanging="720"/>
      </w:pPr>
      <w:rPr>
        <w:rFonts w:hint="default" w:ascii="Calibri" w:hAnsi="Calibri" w:cs="Calibri"/>
      </w:rPr>
    </w:lvl>
    <w:lvl w:ilvl="3">
      <w:start w:val="1"/>
      <w:numFmt w:val="decimal"/>
      <w:lvlText w:val="%1.%2.%3.%4"/>
      <w:lvlJc w:val="left"/>
      <w:pPr>
        <w:ind w:left="1080" w:hanging="1080"/>
      </w:pPr>
      <w:rPr>
        <w:rFonts w:hint="default" w:ascii="Calibri" w:hAnsi="Calibri" w:cs="Calibri"/>
      </w:rPr>
    </w:lvl>
    <w:lvl w:ilvl="4">
      <w:start w:val="1"/>
      <w:numFmt w:val="decimal"/>
      <w:lvlText w:val="%1.%2.%3.%4.%5"/>
      <w:lvlJc w:val="left"/>
      <w:pPr>
        <w:ind w:left="1080" w:hanging="1080"/>
      </w:pPr>
      <w:rPr>
        <w:rFonts w:hint="default" w:ascii="Calibri" w:hAnsi="Calibri" w:cs="Calibri"/>
      </w:rPr>
    </w:lvl>
    <w:lvl w:ilvl="5">
      <w:start w:val="1"/>
      <w:numFmt w:val="decimal"/>
      <w:lvlText w:val="%1.%2.%3.%4.%5.%6"/>
      <w:lvlJc w:val="left"/>
      <w:pPr>
        <w:ind w:left="1440" w:hanging="1440"/>
      </w:pPr>
      <w:rPr>
        <w:rFonts w:hint="default" w:ascii="Calibri" w:hAnsi="Calibri" w:cs="Calibri"/>
      </w:rPr>
    </w:lvl>
    <w:lvl w:ilvl="6">
      <w:start w:val="1"/>
      <w:numFmt w:val="decimal"/>
      <w:lvlText w:val="%1.%2.%3.%4.%5.%6.%7"/>
      <w:lvlJc w:val="left"/>
      <w:pPr>
        <w:ind w:left="1440" w:hanging="1440"/>
      </w:pPr>
      <w:rPr>
        <w:rFonts w:hint="default" w:ascii="Calibri" w:hAnsi="Calibri" w:cs="Calibri"/>
      </w:rPr>
    </w:lvl>
    <w:lvl w:ilvl="7">
      <w:start w:val="1"/>
      <w:numFmt w:val="decimal"/>
      <w:lvlText w:val="%1.%2.%3.%4.%5.%6.%7.%8"/>
      <w:lvlJc w:val="left"/>
      <w:pPr>
        <w:ind w:left="1800" w:hanging="1800"/>
      </w:pPr>
      <w:rPr>
        <w:rFonts w:hint="default" w:ascii="Calibri" w:hAnsi="Calibri" w:cs="Calibri"/>
      </w:rPr>
    </w:lvl>
    <w:lvl w:ilvl="8">
      <w:start w:val="1"/>
      <w:numFmt w:val="decimal"/>
      <w:lvlText w:val="%1.%2.%3.%4.%5.%6.%7.%8.%9"/>
      <w:lvlJc w:val="left"/>
      <w:pPr>
        <w:ind w:left="1800" w:hanging="1800"/>
      </w:pPr>
      <w:rPr>
        <w:rFonts w:hint="default" w:ascii="Calibri" w:hAnsi="Calibri" w:cs="Calibri"/>
      </w:rPr>
    </w:lvl>
  </w:abstractNum>
  <w:abstractNum w:abstractNumId="50" w15:restartNumberingAfterBreak="0">
    <w:nsid w:val="6CC762E9"/>
    <w:multiLevelType w:val="hybridMultilevel"/>
    <w:tmpl w:val="B0CACEE8"/>
    <w:lvl w:ilvl="0" w:tplc="1D4EBB76">
      <w:start w:val="1"/>
      <w:numFmt w:val="decimal"/>
      <w:lvlText w:val="%1."/>
      <w:lvlJc w:val="left"/>
      <w:pPr>
        <w:ind w:left="720" w:hanging="360"/>
      </w:pPr>
      <w:rPr>
        <w:rFonts w:ascii="Calibri" w:hAnsi="Calibri" w:cs="Calibri" w:eastAsiaTheme="minorEastAsia"/>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1" w15:restartNumberingAfterBreak="0">
    <w:nsid w:val="6F4F0683"/>
    <w:multiLevelType w:val="singleLevel"/>
    <w:tmpl w:val="ED1E29BC"/>
    <w:lvl w:ilvl="0">
      <w:start w:val="1"/>
      <w:numFmt w:val="decimal"/>
      <w:lvlText w:val="%1."/>
      <w:lvlJc w:val="left"/>
      <w:pPr>
        <w:tabs>
          <w:tab w:val="num" w:pos="540"/>
        </w:tabs>
        <w:ind w:left="540" w:hanging="270"/>
      </w:pPr>
    </w:lvl>
  </w:abstractNum>
  <w:abstractNum w:abstractNumId="52" w15:restartNumberingAfterBreak="0">
    <w:nsid w:val="745B1161"/>
    <w:multiLevelType w:val="hybridMultilevel"/>
    <w:tmpl w:val="A2F65D50"/>
    <w:lvl w:ilvl="0" w:tplc="DC96E108">
      <w:start w:val="1"/>
      <w:numFmt w:val="decimal"/>
      <w:lvlText w:val="%1."/>
      <w:lvlJc w:val="left"/>
      <w:pPr>
        <w:ind w:left="720" w:hanging="360"/>
      </w:pPr>
      <w:rPr>
        <w:rFonts w:hint="default" w:cs="Calibri"/>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3" w15:restartNumberingAfterBreak="0">
    <w:nsid w:val="78B4656A"/>
    <w:multiLevelType w:val="singleLevel"/>
    <w:tmpl w:val="C59CADB8"/>
    <w:lvl w:ilvl="0">
      <w:start w:val="1"/>
      <w:numFmt w:val="decimal"/>
      <w:lvlText w:val="%1."/>
      <w:lvlJc w:val="left"/>
      <w:pPr>
        <w:tabs>
          <w:tab w:val="num" w:pos="540"/>
        </w:tabs>
        <w:ind w:left="540" w:hanging="270"/>
      </w:pPr>
    </w:lvl>
  </w:abstractNum>
  <w:abstractNum w:abstractNumId="54" w15:restartNumberingAfterBreak="0">
    <w:nsid w:val="7A1C4CEA"/>
    <w:multiLevelType w:val="singleLevel"/>
    <w:tmpl w:val="F00E021E"/>
    <w:lvl w:ilvl="0">
      <w:start w:val="1"/>
      <w:numFmt w:val="decimal"/>
      <w:lvlText w:val="%1."/>
      <w:lvlJc w:val="left"/>
      <w:pPr>
        <w:tabs>
          <w:tab w:val="num" w:pos="540"/>
        </w:tabs>
        <w:ind w:left="540" w:hanging="270"/>
      </w:pPr>
    </w:lvl>
  </w:abstractNum>
  <w:num w:numId="1">
    <w:abstractNumId w:val="22"/>
  </w:num>
  <w:num w:numId="2">
    <w:abstractNumId w:val="22"/>
    <w:lvlOverride w:ilvl="0">
      <w:startOverride w:val="1"/>
    </w:lvlOverride>
  </w:num>
  <w:num w:numId="3">
    <w:abstractNumId w:val="22"/>
    <w:lvlOverride w:ilvl="0">
      <w:startOverride w:val="1"/>
    </w:lvlOverride>
  </w:num>
  <w:num w:numId="4">
    <w:abstractNumId w:val="42"/>
  </w:num>
  <w:num w:numId="5">
    <w:abstractNumId w:val="41"/>
  </w:num>
  <w:num w:numId="6">
    <w:abstractNumId w:val="31"/>
  </w:num>
  <w:num w:numId="7">
    <w:abstractNumId w:val="19"/>
  </w:num>
  <w:num w:numId="8">
    <w:abstractNumId w:val="27"/>
  </w:num>
  <w:num w:numId="9">
    <w:abstractNumId w:val="52"/>
  </w:num>
  <w:num w:numId="10">
    <w:abstractNumId w:val="26"/>
  </w:num>
  <w:num w:numId="11">
    <w:abstractNumId w:val="14"/>
  </w:num>
  <w:num w:numId="12">
    <w:abstractNumId w:val="29"/>
  </w:num>
  <w:num w:numId="13">
    <w:abstractNumId w:val="44"/>
  </w:num>
  <w:num w:numId="14">
    <w:abstractNumId w:val="46"/>
  </w:num>
  <w:num w:numId="15">
    <w:abstractNumId w:val="43"/>
  </w:num>
  <w:num w:numId="16">
    <w:abstractNumId w:val="50"/>
  </w:num>
  <w:num w:numId="17">
    <w:abstractNumId w:val="9"/>
  </w:num>
  <w:num w:numId="18">
    <w:abstractNumId w:val="38"/>
  </w:num>
  <w:num w:numId="19">
    <w:abstractNumId w:val="16"/>
  </w:num>
  <w:num w:numId="20">
    <w:abstractNumId w:val="48"/>
  </w:num>
  <w:num w:numId="21">
    <w:abstractNumId w:val="49"/>
  </w:num>
  <w:num w:numId="22">
    <w:abstractNumId w:val="36"/>
  </w:num>
  <w:num w:numId="23">
    <w:abstractNumId w:val="12"/>
  </w:num>
  <w:num w:numId="24">
    <w:abstractNumId w:val="33"/>
  </w:num>
  <w:num w:numId="25">
    <w:abstractNumId w:val="32"/>
  </w:num>
  <w:num w:numId="26">
    <w:abstractNumId w:val="40"/>
  </w:num>
  <w:num w:numId="27">
    <w:abstractNumId w:val="18"/>
  </w:num>
  <w:num w:numId="28">
    <w:abstractNumId w:val="51"/>
  </w:num>
  <w:num w:numId="29">
    <w:abstractNumId w:val="28"/>
  </w:num>
  <w:num w:numId="30">
    <w:abstractNumId w:val="37"/>
  </w:num>
  <w:num w:numId="31">
    <w:abstractNumId w:val="53"/>
  </w:num>
  <w:num w:numId="32">
    <w:abstractNumId w:val="10"/>
  </w:num>
  <w:num w:numId="33">
    <w:abstractNumId w:val="34"/>
  </w:num>
  <w:num w:numId="34">
    <w:abstractNumId w:val="23"/>
  </w:num>
  <w:num w:numId="35">
    <w:abstractNumId w:val="13"/>
  </w:num>
  <w:num w:numId="36">
    <w:abstractNumId w:val="25"/>
  </w:num>
  <w:num w:numId="37">
    <w:abstractNumId w:val="17"/>
  </w:num>
  <w:num w:numId="38">
    <w:abstractNumId w:val="45"/>
  </w:num>
  <w:num w:numId="39">
    <w:abstractNumId w:val="24"/>
  </w:num>
  <w:num w:numId="40">
    <w:abstractNumId w:val="11"/>
  </w:num>
  <w:num w:numId="41">
    <w:abstractNumId w:val="21"/>
  </w:num>
  <w:num w:numId="42">
    <w:abstractNumId w:val="39"/>
  </w:num>
  <w:num w:numId="43">
    <w:abstractNumId w:val="54"/>
  </w:num>
  <w:num w:numId="44">
    <w:abstractNumId w:val="35"/>
  </w:num>
  <w:num w:numId="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6ED"/>
    <w:rsid w:val="00014AB6"/>
    <w:rsid w:val="00034616"/>
    <w:rsid w:val="0006063C"/>
    <w:rsid w:val="000831E7"/>
    <w:rsid w:val="000876BE"/>
    <w:rsid w:val="001030F8"/>
    <w:rsid w:val="0012342B"/>
    <w:rsid w:val="0015074B"/>
    <w:rsid w:val="00173668"/>
    <w:rsid w:val="001C7A10"/>
    <w:rsid w:val="001F6760"/>
    <w:rsid w:val="002323A4"/>
    <w:rsid w:val="0029639D"/>
    <w:rsid w:val="002A718B"/>
    <w:rsid w:val="002B739E"/>
    <w:rsid w:val="002F1900"/>
    <w:rsid w:val="002F255A"/>
    <w:rsid w:val="00301785"/>
    <w:rsid w:val="00325036"/>
    <w:rsid w:val="00326F90"/>
    <w:rsid w:val="003431CF"/>
    <w:rsid w:val="00351B89"/>
    <w:rsid w:val="00375E49"/>
    <w:rsid w:val="003B5381"/>
    <w:rsid w:val="003F4B26"/>
    <w:rsid w:val="0043089F"/>
    <w:rsid w:val="00432704"/>
    <w:rsid w:val="00445F19"/>
    <w:rsid w:val="004824AE"/>
    <w:rsid w:val="004C019F"/>
    <w:rsid w:val="005044D0"/>
    <w:rsid w:val="00551346"/>
    <w:rsid w:val="0058157D"/>
    <w:rsid w:val="005B49C2"/>
    <w:rsid w:val="005C1F96"/>
    <w:rsid w:val="005E4362"/>
    <w:rsid w:val="00625A6B"/>
    <w:rsid w:val="00630D87"/>
    <w:rsid w:val="006615B3"/>
    <w:rsid w:val="0067212F"/>
    <w:rsid w:val="00672ED0"/>
    <w:rsid w:val="0067553F"/>
    <w:rsid w:val="006808B9"/>
    <w:rsid w:val="00692D43"/>
    <w:rsid w:val="006B35E0"/>
    <w:rsid w:val="006C74CF"/>
    <w:rsid w:val="006D2926"/>
    <w:rsid w:val="006E0631"/>
    <w:rsid w:val="006E4A6C"/>
    <w:rsid w:val="00710E91"/>
    <w:rsid w:val="00743A9B"/>
    <w:rsid w:val="0077096A"/>
    <w:rsid w:val="00774352"/>
    <w:rsid w:val="00862DD2"/>
    <w:rsid w:val="008904D1"/>
    <w:rsid w:val="008B30DA"/>
    <w:rsid w:val="008B4173"/>
    <w:rsid w:val="008C32B1"/>
    <w:rsid w:val="008E283B"/>
    <w:rsid w:val="00940E53"/>
    <w:rsid w:val="0095647E"/>
    <w:rsid w:val="00962617"/>
    <w:rsid w:val="009D0B97"/>
    <w:rsid w:val="009F3FF2"/>
    <w:rsid w:val="00A3368D"/>
    <w:rsid w:val="00A4277C"/>
    <w:rsid w:val="00A54532"/>
    <w:rsid w:val="00A57C5C"/>
    <w:rsid w:val="00A875A5"/>
    <w:rsid w:val="00AA1D8D"/>
    <w:rsid w:val="00AF6F01"/>
    <w:rsid w:val="00B47730"/>
    <w:rsid w:val="00B5275F"/>
    <w:rsid w:val="00BD5B7C"/>
    <w:rsid w:val="00C10B31"/>
    <w:rsid w:val="00C1379F"/>
    <w:rsid w:val="00C167AB"/>
    <w:rsid w:val="00C20F7C"/>
    <w:rsid w:val="00C8634A"/>
    <w:rsid w:val="00CB0664"/>
    <w:rsid w:val="00CB61E2"/>
    <w:rsid w:val="00CC0329"/>
    <w:rsid w:val="00CD5368"/>
    <w:rsid w:val="00D6033B"/>
    <w:rsid w:val="00D84A88"/>
    <w:rsid w:val="00E15CE6"/>
    <w:rsid w:val="00E445AF"/>
    <w:rsid w:val="00E719A0"/>
    <w:rsid w:val="00E96FBC"/>
    <w:rsid w:val="00EA6FB5"/>
    <w:rsid w:val="00EB64C4"/>
    <w:rsid w:val="00ED3DA1"/>
    <w:rsid w:val="00EF6D92"/>
    <w:rsid w:val="00F626DA"/>
    <w:rsid w:val="00FB1C2E"/>
    <w:rsid w:val="00FC693F"/>
    <w:rsid w:val="00FE340A"/>
    <w:rsid w:val="31AD3F45"/>
    <w:rsid w:val="7BED38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E0A4F2B"/>
  <w14:defaultImageDpi w14:val="300"/>
  <w15:docId w15:val="{48711E29-3F86-4015-A953-4ECA73DE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after="120" w:line="300" w:lineRule="auto"/>
    </w:pPr>
    <w:rPr>
      <w:rFonts w:ascii="Calibri" w:hAnsi="Calibri"/>
      <w:color w:val="1F2937"/>
    </w:rPr>
  </w:style>
  <w:style w:type="paragraph" w:styleId="Heading1">
    <w:name w:val="heading 1"/>
    <w:basedOn w:val="Normal"/>
    <w:next w:val="Normal"/>
    <w:link w:val="Heading1Char"/>
    <w:uiPriority w:val="9"/>
    <w:qFormat/>
    <w:rsid w:val="00FC693F"/>
    <w:pPr>
      <w:keepNext/>
      <w:keepLines/>
      <w:spacing w:before="360" w:after="200" w:line="240" w:lineRule="auto"/>
      <w:outlineLvl w:val="0"/>
    </w:pPr>
    <w:rPr>
      <w:rFonts w:asciiTheme="majorHAnsi" w:hAnsiTheme="majorHAnsi" w:eastAsiaTheme="majorEastAsia"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line="240" w:lineRule="auto"/>
      <w:outlineLvl w:val="1"/>
    </w:pPr>
    <w:rPr>
      <w:rFonts w:asciiTheme="majorHAnsi" w:hAnsiTheme="majorHAnsi" w:eastAsiaTheme="majorEastAsia"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line="240" w:lineRule="auto"/>
      <w:outlineLvl w:val="2"/>
    </w:pPr>
    <w:rPr>
      <w:rFonts w:asciiTheme="majorHAnsi" w:hAnsiTheme="majorHAnsi" w:eastAsiaTheme="majorEastAsia" w:cstheme="majorBid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540"/>
      </w:tabs>
      <w:ind w:left="540" w:hanging="270"/>
      <w:contextualSpacing/>
    </w:pPr>
  </w:style>
  <w:style w:type="paragraph" w:styleId="ListBullet3">
    <w:name w:val="List Bullet 3"/>
    <w:basedOn w:val="Normal"/>
    <w:uiPriority w:val="99"/>
    <w:unhideWhenUsed/>
    <w:rsid w:val="00326F90"/>
    <w:pPr>
      <w:tabs>
        <w:tab w:val="num" w:pos="540"/>
      </w:tabs>
      <w:ind w:left="540" w:hanging="270"/>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rontMatterHeading" w:customStyle="1">
    <w:name w:val="Front Matter Heading"/>
    <w:pPr>
      <w:keepNext/>
      <w:spacing w:after="280"/>
    </w:pPr>
    <w:rPr>
      <w:rFonts w:ascii="Calibri" w:hAnsi="Calibri"/>
      <w:b/>
      <w:color w:val="1F4D78"/>
      <w:sz w:val="36"/>
    </w:rPr>
  </w:style>
  <w:style w:type="paragraph" w:styleId="SectionLead" w:customStyle="1">
    <w:name w:val="Section Lead"/>
    <w:pPr>
      <w:spacing w:line="300" w:lineRule="auto"/>
    </w:pPr>
    <w:rPr>
      <w:rFonts w:ascii="Calibri" w:hAnsi="Calibri"/>
      <w:i/>
      <w:color w:val="1F4D78"/>
      <w:sz w:val="23"/>
    </w:rPr>
  </w:style>
  <w:style w:type="paragraph" w:styleId="ProcedureLabel" w:customStyle="1">
    <w:name w:val="Procedure Label"/>
    <w:pPr>
      <w:keepNext/>
      <w:spacing w:before="180" w:after="80"/>
    </w:pPr>
    <w:rPr>
      <w:rFonts w:ascii="Calibri" w:hAnsi="Calibri"/>
      <w:b/>
      <w:color w:val="1F4D78"/>
      <w:sz w:val="21"/>
    </w:rPr>
  </w:style>
  <w:style w:type="paragraph" w:styleId="FigureCaption" w:customStyle="1">
    <w:name w:val="Figure Caption"/>
    <w:pPr>
      <w:keepNext/>
      <w:spacing w:before="80"/>
      <w:jc w:val="center"/>
    </w:pPr>
    <w:rPr>
      <w:rFonts w:ascii="Calibri" w:hAnsi="Calibri"/>
      <w:i/>
      <w:color w:val="667085"/>
      <w:sz w:val="18"/>
    </w:rPr>
  </w:style>
  <w:style w:type="paragraph" w:styleId="TOC11" w:customStyle="1">
    <w:name w:val="TOC 11"/>
    <w:pPr>
      <w:tabs>
        <w:tab w:val="right" w:leader="dot" w:pos="9000"/>
      </w:tabs>
      <w:spacing w:after="40" w:line="240" w:lineRule="auto"/>
    </w:pPr>
    <w:rPr>
      <w:rFonts w:ascii="Calibri" w:hAnsi="Calibri"/>
      <w:b/>
      <w:color w:val="1F2937"/>
      <w:sz w:val="20"/>
    </w:rPr>
  </w:style>
  <w:style w:type="paragraph" w:styleId="TOC21" w:customStyle="1">
    <w:name w:val="TOC 21"/>
    <w:pPr>
      <w:tabs>
        <w:tab w:val="right" w:leader="dot" w:pos="9000"/>
      </w:tabs>
      <w:spacing w:after="0" w:line="240" w:lineRule="auto"/>
      <w:ind w:left="360"/>
    </w:pPr>
    <w:rPr>
      <w:rFonts w:ascii="Calibri" w:hAnsi="Calibri"/>
      <w:color w:val="1F2937"/>
      <w:sz w:val="18"/>
    </w:rPr>
  </w:style>
  <w:style w:type="paragraph" w:styleId="TOC31" w:customStyle="1">
    <w:name w:val="TOC 31"/>
    <w:pPr>
      <w:tabs>
        <w:tab w:val="right" w:leader="dot" w:pos="9000"/>
      </w:tabs>
      <w:spacing w:after="0" w:line="240" w:lineRule="auto"/>
      <w:ind w:left="720"/>
    </w:pPr>
    <w:rPr>
      <w:rFonts w:ascii="Calibri" w:hAnsi="Calibri"/>
      <w:color w:val="1F2937"/>
      <w:sz w:val="18"/>
    </w:rPr>
  </w:style>
  <w:style w:type="paragraph" w:styleId="TOC1">
    <w:name w:val="toc 1"/>
    <w:basedOn w:val="Normal"/>
    <w:next w:val="Normal"/>
    <w:autoRedefine/>
    <w:uiPriority w:val="39"/>
    <w:unhideWhenUsed/>
    <w:rsid w:val="00F626DA"/>
    <w:pPr>
      <w:spacing w:after="100"/>
    </w:pPr>
  </w:style>
  <w:style w:type="paragraph" w:styleId="TOC2">
    <w:name w:val="toc 2"/>
    <w:basedOn w:val="Normal"/>
    <w:next w:val="Normal"/>
    <w:autoRedefine/>
    <w:uiPriority w:val="39"/>
    <w:unhideWhenUsed/>
    <w:rsid w:val="00F626DA"/>
    <w:pPr>
      <w:spacing w:after="100"/>
      <w:ind w:left="220"/>
    </w:pPr>
  </w:style>
  <w:style w:type="character" w:styleId="Hyperlink">
    <w:name w:val="Hyperlink"/>
    <w:basedOn w:val="DefaultParagraphFont"/>
    <w:uiPriority w:val="99"/>
    <w:unhideWhenUsed/>
    <w:rsid w:val="00F626DA"/>
    <w:rPr>
      <w:color w:val="0000FF" w:themeColor="hyperlink"/>
      <w:u w:val="single"/>
    </w:rPr>
  </w:style>
  <w:style w:type="paragraph" w:styleId="TOC3">
    <w:name w:val="toc 3"/>
    <w:basedOn w:val="Normal"/>
    <w:next w:val="Normal"/>
    <w:autoRedefine/>
    <w:uiPriority w:val="39"/>
    <w:unhideWhenUsed/>
    <w:rsid w:val="00692D43"/>
    <w:pPr>
      <w:spacing w:after="100"/>
      <w:ind w:left="440"/>
    </w:pPr>
  </w:style>
  <w:style w:type="paragraph" w:styleId="NormalWeb">
    <w:name w:val="Normal (Web)"/>
    <w:basedOn w:val="Normal"/>
    <w:uiPriority w:val="99"/>
    <w:semiHidden/>
    <w:unhideWhenUsed/>
    <w:rsid w:val="005C1F96"/>
    <w:pPr>
      <w:spacing w:before="100" w:beforeAutospacing="1" w:after="100" w:afterAutospacing="1" w:line="240" w:lineRule="auto"/>
    </w:pPr>
    <w:rPr>
      <w:rFonts w:ascii="Times New Roman" w:hAnsi="Times New Roman" w:eastAsia="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7377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image" Target="media/image2.jpeg" Id="rId13" /><Relationship Type="http://schemas.openxmlformats.org/officeDocument/2006/relationships/image" Target="media/image7.jpeg" Id="rId18" /><Relationship Type="http://schemas.openxmlformats.org/officeDocument/2006/relationships/theme" Target="theme/theme1.xml" Id="rId26" /><Relationship Type="http://schemas.openxmlformats.org/officeDocument/2006/relationships/styles" Target="styles.xml" Id="rId3" /><Relationship Type="http://schemas.openxmlformats.org/officeDocument/2006/relationships/image" Target="media/image10.jpeg" Id="rId21" /><Relationship Type="http://schemas.openxmlformats.org/officeDocument/2006/relationships/endnotes" Target="endnotes.xml" Id="rId7" /><Relationship Type="http://schemas.openxmlformats.org/officeDocument/2006/relationships/image" Target="media/image1.jpeg" Id="rId12" /><Relationship Type="http://schemas.openxmlformats.org/officeDocument/2006/relationships/image" Target="media/image6.jpeg" Id="rId17" /><Relationship Type="http://schemas.openxmlformats.org/officeDocument/2006/relationships/fontTable" Target="fontTable.xml" Id="rId25" /><Relationship Type="http://schemas.openxmlformats.org/officeDocument/2006/relationships/numbering" Target="numbering.xml" Id="rId2" /><Relationship Type="http://schemas.openxmlformats.org/officeDocument/2006/relationships/image" Target="media/image5.jpeg" Id="rId16" /><Relationship Type="http://schemas.openxmlformats.org/officeDocument/2006/relationships/image" Target="media/image9.jpeg"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footer" Target="footer3.xml" Id="rId24" /><Relationship Type="http://schemas.openxmlformats.org/officeDocument/2006/relationships/webSettings" Target="webSettings.xml" Id="rId5" /><Relationship Type="http://schemas.openxmlformats.org/officeDocument/2006/relationships/image" Target="media/image4.jpeg" Id="rId15" /><Relationship Type="http://schemas.openxmlformats.org/officeDocument/2006/relationships/header" Target="header3.xml" Id="rId23" /><Relationship Type="http://schemas.openxmlformats.org/officeDocument/2006/relationships/header" Target="header2.xml" Id="rId10" /><Relationship Type="http://schemas.openxmlformats.org/officeDocument/2006/relationships/image" Target="media/image8.jpeg" Id="rId19"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image" Target="media/image3.jpeg" Id="rId14" /><Relationship Type="http://schemas.openxmlformats.org/officeDocument/2006/relationships/image" Target="media/image11.jpeg"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Marketplace Rider v3.7 Delivery Rider User Manual</dc:title>
  <dc:subject>Professional draft updated with role-specific Home dashboards and tested delivery workflow</dc:subject>
  <dc:creator>GIFT Marketplace</dc:creator>
  <keywords>software user manual, ISO/IEC/IEEE 26514, role-based documentation</keywords>
  <dc:description>generated by python-docx</dc:description>
  <lastModifiedBy>Guest User</lastModifiedBy>
  <revision>3</revision>
  <lastPrinted>2026-07-31T11:09:00.0000000Z</lastPrinted>
  <dcterms:created xsi:type="dcterms:W3CDTF">2026-08-10T07:27:00.0000000Z</dcterms:created>
  <dcterms:modified xsi:type="dcterms:W3CDTF">2026-08-12T07:04:11.3130634Z</dcterms:modified>
  <category/>
</coreProperties>
</file>